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3C92" w14:textId="3937B8B2" w:rsidR="00D87E34" w:rsidRPr="00C00E8C" w:rsidRDefault="00077547" w:rsidP="00C00E8C">
      <w:pPr>
        <w:spacing w:line="240" w:lineRule="auto"/>
        <w:jc w:val="both"/>
        <w:rPr>
          <w:rFonts w:cstheme="minorHAnsi"/>
          <w:iCs/>
          <w:sz w:val="24"/>
          <w:szCs w:val="24"/>
        </w:rPr>
      </w:pPr>
      <w:r>
        <w:rPr>
          <w:rFonts w:cstheme="minorHAnsi"/>
          <w:iCs/>
          <w:noProof/>
          <w:sz w:val="24"/>
          <w:szCs w:val="24"/>
        </w:rPr>
        <w:t xml:space="preserve">                                                                 </w:t>
      </w:r>
      <w:r>
        <w:rPr>
          <w:rFonts w:cstheme="minorHAnsi"/>
          <w:iCs/>
          <w:noProof/>
          <w:sz w:val="24"/>
          <w:szCs w:val="24"/>
        </w:rPr>
        <w:drawing>
          <wp:inline distT="0" distB="0" distL="0" distR="0" wp14:anchorId="29708358" wp14:editId="1DC9D2B2">
            <wp:extent cx="1499870" cy="817245"/>
            <wp:effectExtent l="0" t="0" r="508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870" cy="817245"/>
                    </a:xfrm>
                    <a:prstGeom prst="rect">
                      <a:avLst/>
                    </a:prstGeom>
                    <a:noFill/>
                  </pic:spPr>
                </pic:pic>
              </a:graphicData>
            </a:graphic>
          </wp:inline>
        </w:drawing>
      </w:r>
    </w:p>
    <w:p w14:paraId="672E61DA" w14:textId="220C6358" w:rsidR="00D87E34" w:rsidRPr="00C00E8C" w:rsidRDefault="00D87E34" w:rsidP="00C00E8C">
      <w:pPr>
        <w:spacing w:line="240" w:lineRule="auto"/>
        <w:jc w:val="center"/>
        <w:rPr>
          <w:rFonts w:cstheme="minorHAnsi"/>
          <w:b/>
          <w:bCs/>
          <w:iCs/>
          <w:sz w:val="24"/>
          <w:szCs w:val="24"/>
        </w:rPr>
      </w:pPr>
      <w:r w:rsidRPr="00C00E8C">
        <w:rPr>
          <w:rFonts w:cstheme="minorHAnsi"/>
          <w:b/>
          <w:bCs/>
          <w:iCs/>
          <w:sz w:val="24"/>
          <w:szCs w:val="24"/>
        </w:rPr>
        <w:t xml:space="preserve">Note d’information destinée </w:t>
      </w:r>
      <w:r w:rsidR="00E25B68">
        <w:rPr>
          <w:rFonts w:cstheme="minorHAnsi"/>
          <w:b/>
          <w:bCs/>
          <w:iCs/>
          <w:sz w:val="24"/>
          <w:szCs w:val="24"/>
        </w:rPr>
        <w:t>à un</w:t>
      </w:r>
      <w:r w:rsidR="00C355DA">
        <w:rPr>
          <w:rFonts w:cstheme="minorHAnsi"/>
          <w:b/>
          <w:bCs/>
          <w:iCs/>
          <w:sz w:val="24"/>
          <w:szCs w:val="24"/>
        </w:rPr>
        <w:t>(e) mineur(e)</w:t>
      </w:r>
    </w:p>
    <w:p w14:paraId="53248A44" w14:textId="397C750A" w:rsidR="00D87E34" w:rsidRDefault="00D87E34" w:rsidP="00C00E8C">
      <w:pPr>
        <w:spacing w:line="240" w:lineRule="auto"/>
        <w:jc w:val="center"/>
        <w:rPr>
          <w:rFonts w:cstheme="minorHAnsi"/>
          <w:b/>
          <w:bCs/>
          <w:iCs/>
          <w:sz w:val="24"/>
          <w:szCs w:val="24"/>
        </w:rPr>
      </w:pPr>
      <w:r w:rsidRPr="00C00E8C">
        <w:rPr>
          <w:rFonts w:cstheme="minorHAnsi"/>
          <w:b/>
          <w:bCs/>
          <w:iCs/>
          <w:sz w:val="24"/>
          <w:szCs w:val="24"/>
        </w:rPr>
        <w:t>REGISTRE DE L’A</w:t>
      </w:r>
      <w:r w:rsidR="00C00E8C">
        <w:rPr>
          <w:rFonts w:cstheme="minorHAnsi"/>
          <w:b/>
          <w:bCs/>
          <w:iCs/>
          <w:sz w:val="24"/>
          <w:szCs w:val="24"/>
        </w:rPr>
        <w:t>LLERGIE (ANAPHYLAXIE)</w:t>
      </w:r>
      <w:r w:rsidRPr="00C00E8C">
        <w:rPr>
          <w:rFonts w:cstheme="minorHAnsi"/>
          <w:b/>
          <w:bCs/>
          <w:iCs/>
          <w:sz w:val="24"/>
          <w:szCs w:val="24"/>
        </w:rPr>
        <w:t xml:space="preserve"> SEVERE EN FRANCE (registre SAFE)</w:t>
      </w:r>
    </w:p>
    <w:p w14:paraId="12C75651" w14:textId="77777777" w:rsidR="00C00E8C" w:rsidRPr="00C00E8C" w:rsidRDefault="00C00E8C" w:rsidP="00C00E8C">
      <w:pPr>
        <w:spacing w:line="240" w:lineRule="auto"/>
        <w:jc w:val="center"/>
        <w:rPr>
          <w:rFonts w:cstheme="minorHAnsi"/>
          <w:b/>
          <w:bCs/>
          <w:iCs/>
          <w:sz w:val="24"/>
          <w:szCs w:val="24"/>
        </w:rPr>
      </w:pPr>
    </w:p>
    <w:p w14:paraId="5FC10FD8" w14:textId="14FCAC23" w:rsidR="00C00E8C" w:rsidRDefault="00EF69A5" w:rsidP="00C00E8C">
      <w:pPr>
        <w:spacing w:line="240" w:lineRule="auto"/>
        <w:jc w:val="both"/>
        <w:rPr>
          <w:rFonts w:cstheme="minorHAnsi"/>
          <w:iCs/>
          <w:sz w:val="24"/>
          <w:szCs w:val="24"/>
        </w:rPr>
      </w:pPr>
      <w:r>
        <w:rPr>
          <w:rFonts w:cstheme="minorHAnsi"/>
          <w:iCs/>
          <w:sz w:val="24"/>
          <w:szCs w:val="24"/>
        </w:rPr>
        <w:t xml:space="preserve">Tu as </w:t>
      </w:r>
      <w:r w:rsidR="00C355DA">
        <w:rPr>
          <w:rFonts w:cstheme="minorHAnsi"/>
          <w:iCs/>
          <w:sz w:val="24"/>
          <w:szCs w:val="24"/>
        </w:rPr>
        <w:t>été v</w:t>
      </w:r>
      <w:r w:rsidR="00384821">
        <w:rPr>
          <w:rFonts w:cstheme="minorHAnsi"/>
          <w:iCs/>
          <w:sz w:val="24"/>
          <w:szCs w:val="24"/>
        </w:rPr>
        <w:t xml:space="preserve">ictime d’une allergie grave. </w:t>
      </w:r>
      <w:r w:rsidR="00D87E34" w:rsidRPr="00D87E34">
        <w:rPr>
          <w:rFonts w:cstheme="minorHAnsi"/>
          <w:iCs/>
          <w:sz w:val="24"/>
          <w:szCs w:val="24"/>
        </w:rPr>
        <w:t xml:space="preserve">Cette </w:t>
      </w:r>
      <w:r>
        <w:rPr>
          <w:rFonts w:cstheme="minorHAnsi"/>
          <w:iCs/>
          <w:sz w:val="24"/>
          <w:szCs w:val="24"/>
        </w:rPr>
        <w:t xml:space="preserve">feuille </w:t>
      </w:r>
      <w:r w:rsidR="00D87E34" w:rsidRPr="00D87E34">
        <w:rPr>
          <w:rFonts w:cstheme="minorHAnsi"/>
          <w:iCs/>
          <w:sz w:val="24"/>
          <w:szCs w:val="24"/>
        </w:rPr>
        <w:t xml:space="preserve">d’information a pour objectif de </w:t>
      </w:r>
      <w:r>
        <w:rPr>
          <w:rFonts w:cstheme="minorHAnsi"/>
          <w:iCs/>
          <w:sz w:val="24"/>
          <w:szCs w:val="24"/>
        </w:rPr>
        <w:t>t’</w:t>
      </w:r>
      <w:r w:rsidR="00D87E34" w:rsidRPr="00D87E34">
        <w:rPr>
          <w:rFonts w:cstheme="minorHAnsi"/>
          <w:iCs/>
          <w:sz w:val="24"/>
          <w:szCs w:val="24"/>
        </w:rPr>
        <w:t>expliquer le but d</w:t>
      </w:r>
      <w:r w:rsidR="00384821">
        <w:rPr>
          <w:rFonts w:cstheme="minorHAnsi"/>
          <w:iCs/>
          <w:sz w:val="24"/>
          <w:szCs w:val="24"/>
        </w:rPr>
        <w:t>u</w:t>
      </w:r>
      <w:r w:rsidR="00D87E34" w:rsidRPr="00C00E8C">
        <w:rPr>
          <w:rFonts w:cstheme="minorHAnsi"/>
          <w:iCs/>
          <w:sz w:val="24"/>
          <w:szCs w:val="24"/>
        </w:rPr>
        <w:t xml:space="preserve"> registre</w:t>
      </w:r>
      <w:r w:rsidR="00D87E34" w:rsidRPr="00D87E34">
        <w:rPr>
          <w:rFonts w:cstheme="minorHAnsi"/>
          <w:iCs/>
          <w:sz w:val="24"/>
          <w:szCs w:val="24"/>
        </w:rPr>
        <w:t xml:space="preserve"> </w:t>
      </w:r>
      <w:r w:rsidR="00384821">
        <w:rPr>
          <w:rFonts w:cstheme="minorHAnsi"/>
          <w:iCs/>
          <w:sz w:val="24"/>
          <w:szCs w:val="24"/>
        </w:rPr>
        <w:t xml:space="preserve">concernant les allergies graves en France, </w:t>
      </w:r>
      <w:r w:rsidR="005B687B">
        <w:rPr>
          <w:rFonts w:cstheme="minorHAnsi"/>
          <w:iCs/>
          <w:sz w:val="24"/>
          <w:szCs w:val="24"/>
        </w:rPr>
        <w:t xml:space="preserve">auquel </w:t>
      </w:r>
      <w:r w:rsidR="00384821">
        <w:rPr>
          <w:rFonts w:cstheme="minorHAnsi"/>
          <w:iCs/>
          <w:sz w:val="24"/>
          <w:szCs w:val="24"/>
        </w:rPr>
        <w:t xml:space="preserve">nous </w:t>
      </w:r>
      <w:r>
        <w:rPr>
          <w:rFonts w:cstheme="minorHAnsi"/>
          <w:iCs/>
          <w:sz w:val="24"/>
          <w:szCs w:val="24"/>
        </w:rPr>
        <w:t>te</w:t>
      </w:r>
      <w:r w:rsidR="00384821">
        <w:rPr>
          <w:rFonts w:cstheme="minorHAnsi"/>
          <w:iCs/>
          <w:sz w:val="24"/>
          <w:szCs w:val="24"/>
        </w:rPr>
        <w:t xml:space="preserve"> proposons de participer.</w:t>
      </w:r>
    </w:p>
    <w:p w14:paraId="2D8CBD9F" w14:textId="2A5680D8" w:rsidR="00C00E8C" w:rsidRPr="00C13439" w:rsidRDefault="00EF69A5" w:rsidP="005B687B">
      <w:pPr>
        <w:spacing w:line="240" w:lineRule="auto"/>
        <w:jc w:val="both"/>
        <w:rPr>
          <w:rFonts w:cstheme="minorHAnsi"/>
          <w:iCs/>
          <w:sz w:val="24"/>
          <w:szCs w:val="24"/>
        </w:rPr>
      </w:pPr>
      <w:r>
        <w:rPr>
          <w:rFonts w:cstheme="minorHAnsi"/>
          <w:iCs/>
          <w:sz w:val="24"/>
          <w:szCs w:val="24"/>
        </w:rPr>
        <w:t>Tu peux prendre</w:t>
      </w:r>
      <w:r w:rsidR="00D87E34" w:rsidRPr="00D87E34">
        <w:rPr>
          <w:rFonts w:cstheme="minorHAnsi"/>
          <w:iCs/>
          <w:sz w:val="24"/>
          <w:szCs w:val="24"/>
        </w:rPr>
        <w:t xml:space="preserve"> le temps de lire </w:t>
      </w:r>
      <w:r>
        <w:rPr>
          <w:rFonts w:cstheme="minorHAnsi"/>
          <w:iCs/>
          <w:sz w:val="24"/>
          <w:szCs w:val="24"/>
        </w:rPr>
        <w:t>cette fiche</w:t>
      </w:r>
      <w:r w:rsidR="00D87E34" w:rsidRPr="00D87E34">
        <w:rPr>
          <w:rFonts w:cstheme="minorHAnsi"/>
          <w:iCs/>
          <w:sz w:val="24"/>
          <w:szCs w:val="24"/>
        </w:rPr>
        <w:t xml:space="preserve"> d’information et </w:t>
      </w:r>
      <w:r>
        <w:rPr>
          <w:rFonts w:cstheme="minorHAnsi"/>
          <w:iCs/>
          <w:sz w:val="24"/>
          <w:szCs w:val="24"/>
        </w:rPr>
        <w:t>tu pourras</w:t>
      </w:r>
      <w:r w:rsidR="007241C9" w:rsidRPr="00C13439">
        <w:rPr>
          <w:rFonts w:cstheme="minorHAnsi"/>
          <w:iCs/>
          <w:sz w:val="24"/>
          <w:szCs w:val="24"/>
        </w:rPr>
        <w:t xml:space="preserve"> poser toutes </w:t>
      </w:r>
      <w:r>
        <w:rPr>
          <w:rFonts w:cstheme="minorHAnsi"/>
          <w:iCs/>
          <w:sz w:val="24"/>
          <w:szCs w:val="24"/>
        </w:rPr>
        <w:t xml:space="preserve">les </w:t>
      </w:r>
      <w:r w:rsidR="007241C9" w:rsidRPr="00C13439">
        <w:rPr>
          <w:rFonts w:cstheme="minorHAnsi"/>
          <w:iCs/>
          <w:sz w:val="24"/>
          <w:szCs w:val="24"/>
        </w:rPr>
        <w:t>questions</w:t>
      </w:r>
      <w:r>
        <w:rPr>
          <w:rFonts w:cstheme="minorHAnsi"/>
          <w:iCs/>
          <w:sz w:val="24"/>
          <w:szCs w:val="24"/>
        </w:rPr>
        <w:t xml:space="preserve"> que tu souhaites</w:t>
      </w:r>
      <w:r w:rsidR="007241C9" w:rsidRPr="00C13439">
        <w:rPr>
          <w:rFonts w:cstheme="minorHAnsi"/>
          <w:iCs/>
          <w:sz w:val="24"/>
          <w:szCs w:val="24"/>
        </w:rPr>
        <w:t xml:space="preserve"> </w:t>
      </w:r>
      <w:r w:rsidR="00D87E34" w:rsidRPr="00D87E34">
        <w:rPr>
          <w:rFonts w:cstheme="minorHAnsi"/>
          <w:iCs/>
          <w:sz w:val="24"/>
          <w:szCs w:val="24"/>
        </w:rPr>
        <w:t>pour</w:t>
      </w:r>
      <w:r w:rsidR="005B687B">
        <w:rPr>
          <w:rFonts w:cstheme="minorHAnsi"/>
          <w:iCs/>
          <w:sz w:val="24"/>
          <w:szCs w:val="24"/>
        </w:rPr>
        <w:t xml:space="preserve"> </w:t>
      </w:r>
      <w:r w:rsidR="00D87E34" w:rsidRPr="00D87E34">
        <w:rPr>
          <w:rFonts w:cstheme="minorHAnsi"/>
          <w:iCs/>
          <w:sz w:val="24"/>
          <w:szCs w:val="24"/>
        </w:rPr>
        <w:t>avoir d</w:t>
      </w:r>
      <w:r>
        <w:rPr>
          <w:rFonts w:cstheme="minorHAnsi"/>
          <w:iCs/>
          <w:sz w:val="24"/>
          <w:szCs w:val="24"/>
        </w:rPr>
        <w:t xml:space="preserve">’autres </w:t>
      </w:r>
      <w:r w:rsidR="00D87E34" w:rsidRPr="00D87E34">
        <w:rPr>
          <w:rFonts w:cstheme="minorHAnsi"/>
          <w:iCs/>
          <w:sz w:val="24"/>
          <w:szCs w:val="24"/>
        </w:rPr>
        <w:t xml:space="preserve">renseignements </w:t>
      </w:r>
      <w:r>
        <w:rPr>
          <w:rFonts w:cstheme="minorHAnsi"/>
          <w:iCs/>
          <w:sz w:val="24"/>
          <w:szCs w:val="24"/>
        </w:rPr>
        <w:t xml:space="preserve">par téléphone ou par </w:t>
      </w:r>
      <w:r w:rsidR="007241C9" w:rsidRPr="00C13439">
        <w:rPr>
          <w:rFonts w:cstheme="minorHAnsi"/>
          <w:iCs/>
          <w:sz w:val="24"/>
          <w:szCs w:val="24"/>
        </w:rPr>
        <w:t>messagerie électronique.</w:t>
      </w:r>
    </w:p>
    <w:p w14:paraId="40FCD3B7" w14:textId="667A5574" w:rsidR="00C13439" w:rsidRPr="00C13439" w:rsidRDefault="00C13439" w:rsidP="005B687B">
      <w:pPr>
        <w:pStyle w:val="Paragraphedeliste"/>
        <w:numPr>
          <w:ilvl w:val="0"/>
          <w:numId w:val="9"/>
        </w:numPr>
        <w:spacing w:before="100" w:beforeAutospacing="1" w:after="100" w:afterAutospacing="1" w:line="240" w:lineRule="auto"/>
        <w:jc w:val="both"/>
        <w:outlineLvl w:val="1"/>
        <w:rPr>
          <w:rFonts w:eastAsia="Times New Roman" w:cstheme="minorHAnsi"/>
          <w:b/>
          <w:bCs/>
          <w:sz w:val="24"/>
          <w:szCs w:val="24"/>
          <w:u w:val="single"/>
          <w:lang w:eastAsia="fr-FR"/>
        </w:rPr>
      </w:pPr>
      <w:r w:rsidRPr="00C13439">
        <w:rPr>
          <w:rFonts w:eastAsia="Times New Roman" w:cstheme="minorHAnsi"/>
          <w:b/>
          <w:bCs/>
          <w:sz w:val="24"/>
          <w:szCs w:val="24"/>
          <w:u w:val="single"/>
          <w:lang w:eastAsia="fr-FR"/>
        </w:rPr>
        <w:t>Qu’est-ce qu’un registre ?</w:t>
      </w:r>
    </w:p>
    <w:p w14:paraId="347592B5" w14:textId="650D73C8" w:rsidR="00A745D0" w:rsidRDefault="00C13439" w:rsidP="005B687B">
      <w:pPr>
        <w:spacing w:before="100" w:beforeAutospacing="1" w:after="100" w:afterAutospacing="1" w:line="240" w:lineRule="auto"/>
        <w:jc w:val="both"/>
        <w:rPr>
          <w:rFonts w:eastAsia="Times New Roman" w:cstheme="minorHAnsi"/>
          <w:sz w:val="24"/>
          <w:szCs w:val="24"/>
          <w:lang w:eastAsia="fr-FR"/>
        </w:rPr>
      </w:pPr>
      <w:r w:rsidRPr="00C13439">
        <w:rPr>
          <w:rFonts w:eastAsia="Times New Roman" w:cstheme="minorHAnsi"/>
          <w:sz w:val="24"/>
          <w:szCs w:val="24"/>
          <w:lang w:eastAsia="fr-FR"/>
        </w:rPr>
        <w:t xml:space="preserve">Un registre est une base de données </w:t>
      </w:r>
      <w:r w:rsidR="00EF69A5">
        <w:rPr>
          <w:rFonts w:eastAsia="Times New Roman" w:cstheme="minorHAnsi"/>
          <w:sz w:val="24"/>
          <w:szCs w:val="24"/>
          <w:lang w:eastAsia="fr-FR"/>
        </w:rPr>
        <w:t xml:space="preserve">informatiques </w:t>
      </w:r>
      <w:r w:rsidRPr="00C13439">
        <w:rPr>
          <w:rFonts w:eastAsia="Times New Roman" w:cstheme="minorHAnsi"/>
          <w:sz w:val="24"/>
          <w:szCs w:val="24"/>
          <w:lang w:eastAsia="fr-FR"/>
        </w:rPr>
        <w:t>dans laquelle les médecins d’une spécialité décrivent leur activité (</w:t>
      </w:r>
      <w:r w:rsidR="00EF69A5">
        <w:rPr>
          <w:rFonts w:eastAsia="Times New Roman" w:cstheme="minorHAnsi"/>
          <w:sz w:val="24"/>
          <w:szCs w:val="24"/>
          <w:lang w:eastAsia="fr-FR"/>
        </w:rPr>
        <w:t xml:space="preserve">soins et </w:t>
      </w:r>
      <w:r w:rsidRPr="00C13439">
        <w:rPr>
          <w:rFonts w:eastAsia="Times New Roman" w:cstheme="minorHAnsi"/>
          <w:sz w:val="24"/>
          <w:szCs w:val="24"/>
          <w:lang w:eastAsia="fr-FR"/>
        </w:rPr>
        <w:t xml:space="preserve">traitements) afin de </w:t>
      </w:r>
      <w:r w:rsidR="00EF69A5">
        <w:rPr>
          <w:rFonts w:eastAsia="Times New Roman" w:cstheme="minorHAnsi"/>
          <w:sz w:val="24"/>
          <w:szCs w:val="24"/>
          <w:lang w:eastAsia="fr-FR"/>
        </w:rPr>
        <w:t>l’analyser et donc d’améliorer les soins aux malades</w:t>
      </w:r>
      <w:r w:rsidRPr="00C13439">
        <w:rPr>
          <w:rFonts w:eastAsia="Times New Roman" w:cstheme="minorHAnsi"/>
          <w:sz w:val="24"/>
          <w:szCs w:val="24"/>
          <w:lang w:eastAsia="fr-FR"/>
        </w:rPr>
        <w:t xml:space="preserve"> </w:t>
      </w:r>
    </w:p>
    <w:p w14:paraId="2AA84021" w14:textId="3F62CB8E" w:rsidR="00D87E34" w:rsidRPr="00A745D0" w:rsidRDefault="001D2639" w:rsidP="005B687B">
      <w:pPr>
        <w:pStyle w:val="Paragraphedeliste"/>
        <w:numPr>
          <w:ilvl w:val="0"/>
          <w:numId w:val="9"/>
        </w:numPr>
        <w:spacing w:before="100" w:beforeAutospacing="1" w:after="100" w:afterAutospacing="1" w:line="240" w:lineRule="auto"/>
        <w:jc w:val="both"/>
        <w:rPr>
          <w:rStyle w:val="lev1"/>
          <w:rFonts w:asciiTheme="minorHAnsi" w:eastAsia="Times New Roman" w:hAnsiTheme="minorHAnsi" w:cstheme="minorHAnsi"/>
          <w:b w:val="0"/>
          <w:color w:val="auto"/>
          <w:sz w:val="24"/>
          <w:szCs w:val="24"/>
          <w:lang w:eastAsia="fr-FR"/>
        </w:rPr>
      </w:pPr>
      <w:r w:rsidRPr="00C13439">
        <w:rPr>
          <w:rStyle w:val="lev1"/>
          <w:rFonts w:asciiTheme="minorHAnsi" w:hAnsiTheme="minorHAnsi" w:cstheme="minorHAnsi"/>
          <w:sz w:val="24"/>
          <w:szCs w:val="24"/>
          <w:u w:val="single"/>
        </w:rPr>
        <w:t xml:space="preserve">Quel est l’objectif </w:t>
      </w:r>
      <w:r w:rsidR="00C00E8C" w:rsidRPr="00C13439">
        <w:rPr>
          <w:rStyle w:val="lev1"/>
          <w:rFonts w:asciiTheme="minorHAnsi" w:hAnsiTheme="minorHAnsi" w:cstheme="minorHAnsi"/>
          <w:sz w:val="24"/>
          <w:szCs w:val="24"/>
          <w:u w:val="single"/>
        </w:rPr>
        <w:t>du registre des allergies graves en France</w:t>
      </w:r>
      <w:r w:rsidRPr="00C13439">
        <w:rPr>
          <w:rStyle w:val="lev1"/>
          <w:rFonts w:asciiTheme="minorHAnsi" w:hAnsiTheme="minorHAnsi" w:cstheme="minorHAnsi"/>
          <w:sz w:val="24"/>
          <w:szCs w:val="24"/>
          <w:u w:val="single"/>
        </w:rPr>
        <w:t> ?</w:t>
      </w:r>
    </w:p>
    <w:p w14:paraId="36F1D455" w14:textId="496446E3" w:rsidR="00D87E34" w:rsidRPr="00C00E8C" w:rsidRDefault="00D87E34" w:rsidP="00C00E8C">
      <w:pPr>
        <w:spacing w:line="240" w:lineRule="auto"/>
        <w:jc w:val="both"/>
        <w:rPr>
          <w:rFonts w:cstheme="minorHAnsi"/>
          <w:sz w:val="24"/>
          <w:szCs w:val="24"/>
        </w:rPr>
      </w:pPr>
      <w:r w:rsidRPr="00C13439">
        <w:rPr>
          <w:rFonts w:cstheme="minorHAnsi"/>
          <w:sz w:val="24"/>
          <w:szCs w:val="24"/>
        </w:rPr>
        <w:t xml:space="preserve">Les allergies graves (anaphylaxie) sont </w:t>
      </w:r>
      <w:r w:rsidR="00EF69A5">
        <w:rPr>
          <w:rFonts w:cstheme="minorHAnsi"/>
          <w:sz w:val="24"/>
          <w:szCs w:val="24"/>
        </w:rPr>
        <w:t>maintenant</w:t>
      </w:r>
      <w:r w:rsidRPr="00C13439">
        <w:rPr>
          <w:rFonts w:cstheme="minorHAnsi"/>
          <w:sz w:val="24"/>
          <w:szCs w:val="24"/>
        </w:rPr>
        <w:t xml:space="preserve"> un problème de santé dans de nombreux pays, comme en France, </w:t>
      </w:r>
      <w:r w:rsidR="00EF69A5">
        <w:rPr>
          <w:rFonts w:cstheme="minorHAnsi"/>
          <w:sz w:val="24"/>
          <w:szCs w:val="24"/>
        </w:rPr>
        <w:t>car les cas</w:t>
      </w:r>
      <w:r w:rsidRPr="00C00E8C">
        <w:rPr>
          <w:rFonts w:cstheme="minorHAnsi"/>
          <w:sz w:val="24"/>
          <w:szCs w:val="24"/>
        </w:rPr>
        <w:t xml:space="preserve"> d’allergie </w:t>
      </w:r>
      <w:r w:rsidR="00EF69A5">
        <w:rPr>
          <w:rFonts w:cstheme="minorHAnsi"/>
          <w:sz w:val="24"/>
          <w:szCs w:val="24"/>
        </w:rPr>
        <w:t>grave sont de plus en plus nombreux, notamment chez les enfants et à cause des aliments</w:t>
      </w:r>
      <w:r w:rsidRPr="00C00E8C">
        <w:rPr>
          <w:rFonts w:cstheme="minorHAnsi"/>
          <w:sz w:val="24"/>
          <w:szCs w:val="24"/>
        </w:rPr>
        <w:t xml:space="preserve">. </w:t>
      </w:r>
    </w:p>
    <w:p w14:paraId="48C34931" w14:textId="1ABF2E7F" w:rsidR="00D87E34" w:rsidRPr="00C00E8C" w:rsidRDefault="00D87E34" w:rsidP="00C00E8C">
      <w:pPr>
        <w:spacing w:line="240" w:lineRule="auto"/>
        <w:jc w:val="both"/>
        <w:rPr>
          <w:rFonts w:cstheme="minorHAnsi"/>
          <w:sz w:val="24"/>
          <w:szCs w:val="24"/>
        </w:rPr>
      </w:pPr>
      <w:r w:rsidRPr="00C00E8C">
        <w:rPr>
          <w:rFonts w:cstheme="minorHAnsi"/>
          <w:sz w:val="24"/>
          <w:szCs w:val="24"/>
        </w:rPr>
        <w:t xml:space="preserve">Nous ne comprenons pas actuellement les raisons de cette augmentation ni les </w:t>
      </w:r>
      <w:r w:rsidR="00EF69A5">
        <w:rPr>
          <w:rFonts w:cstheme="minorHAnsi"/>
          <w:sz w:val="24"/>
          <w:szCs w:val="24"/>
        </w:rPr>
        <w:t>raisons</w:t>
      </w:r>
      <w:r w:rsidRPr="00C00E8C">
        <w:rPr>
          <w:rFonts w:cstheme="minorHAnsi"/>
          <w:sz w:val="24"/>
          <w:szCs w:val="24"/>
        </w:rPr>
        <w:t xml:space="preserve"> qui expliquent </w:t>
      </w:r>
      <w:r w:rsidR="00EF69A5">
        <w:rPr>
          <w:rFonts w:cstheme="minorHAnsi"/>
          <w:sz w:val="24"/>
          <w:szCs w:val="24"/>
        </w:rPr>
        <w:t>des </w:t>
      </w:r>
      <w:r w:rsidRPr="00C00E8C">
        <w:rPr>
          <w:rFonts w:cstheme="minorHAnsi"/>
          <w:sz w:val="24"/>
          <w:szCs w:val="24"/>
        </w:rPr>
        <w:t xml:space="preserve">réactions </w:t>
      </w:r>
      <w:r w:rsidR="00EF69A5">
        <w:rPr>
          <w:rFonts w:cstheme="minorHAnsi"/>
          <w:sz w:val="24"/>
          <w:szCs w:val="24"/>
        </w:rPr>
        <w:t>de plus en plus graves</w:t>
      </w:r>
      <w:r w:rsidRPr="00C00E8C">
        <w:rPr>
          <w:rFonts w:cstheme="minorHAnsi"/>
          <w:sz w:val="24"/>
          <w:szCs w:val="24"/>
        </w:rPr>
        <w:t>.</w:t>
      </w:r>
    </w:p>
    <w:p w14:paraId="5C1FE1CB" w14:textId="77777777" w:rsidR="00EF69A5" w:rsidRDefault="00EF69A5" w:rsidP="00C00E8C">
      <w:pPr>
        <w:spacing w:line="240" w:lineRule="auto"/>
        <w:jc w:val="both"/>
        <w:rPr>
          <w:rFonts w:cstheme="minorHAnsi"/>
          <w:sz w:val="24"/>
          <w:szCs w:val="24"/>
        </w:rPr>
      </w:pPr>
      <w:r>
        <w:rPr>
          <w:rFonts w:cstheme="minorHAnsi"/>
          <w:sz w:val="24"/>
          <w:szCs w:val="24"/>
        </w:rPr>
        <w:t>Il est nécessaire de mieux comprendre qui sont les personnes les plus à risque de faire des réactions allergiques graves, et proposer des traitements les plus adaptés pour les protéger des réactions allergiques graves.</w:t>
      </w:r>
    </w:p>
    <w:p w14:paraId="4E07DA45" w14:textId="26BCFCB6" w:rsidR="00D87E34" w:rsidRPr="00C00E8C" w:rsidRDefault="00D87E34" w:rsidP="00C00E8C">
      <w:pPr>
        <w:pStyle w:val="Paragraphedeliste"/>
        <w:spacing w:line="240" w:lineRule="auto"/>
        <w:ind w:left="0"/>
        <w:jc w:val="both"/>
        <w:rPr>
          <w:rFonts w:cstheme="minorHAnsi"/>
          <w:b/>
          <w:bCs/>
          <w:sz w:val="24"/>
          <w:szCs w:val="24"/>
        </w:rPr>
      </w:pPr>
      <w:r w:rsidRPr="00C00E8C">
        <w:rPr>
          <w:rFonts w:cstheme="minorHAnsi"/>
          <w:b/>
          <w:bCs/>
          <w:sz w:val="24"/>
          <w:szCs w:val="24"/>
        </w:rPr>
        <w:t xml:space="preserve">En France, </w:t>
      </w:r>
      <w:r w:rsidR="00C00E8C" w:rsidRPr="00C00E8C">
        <w:rPr>
          <w:rFonts w:cstheme="minorHAnsi"/>
          <w:b/>
          <w:bCs/>
          <w:sz w:val="24"/>
          <w:szCs w:val="24"/>
        </w:rPr>
        <w:t>le registre des cas d’aller</w:t>
      </w:r>
      <w:r w:rsidR="00EF69A5">
        <w:rPr>
          <w:rFonts w:cstheme="minorHAnsi"/>
          <w:b/>
          <w:bCs/>
          <w:sz w:val="24"/>
          <w:szCs w:val="24"/>
        </w:rPr>
        <w:t>gie</w:t>
      </w:r>
      <w:r w:rsidR="00C00E8C" w:rsidRPr="00C00E8C">
        <w:rPr>
          <w:rFonts w:cstheme="minorHAnsi"/>
          <w:b/>
          <w:bCs/>
          <w:sz w:val="24"/>
          <w:szCs w:val="24"/>
        </w:rPr>
        <w:t xml:space="preserve"> (anaphylaxie) sévère </w:t>
      </w:r>
      <w:r w:rsidR="00EF69A5">
        <w:rPr>
          <w:rFonts w:cstheme="minorHAnsi"/>
          <w:b/>
          <w:bCs/>
          <w:sz w:val="24"/>
          <w:szCs w:val="24"/>
        </w:rPr>
        <w:t>(SAFE) a été créé en</w:t>
      </w:r>
      <w:r w:rsidR="00C00E8C" w:rsidRPr="00C00E8C">
        <w:rPr>
          <w:rFonts w:cstheme="minorHAnsi"/>
          <w:b/>
          <w:bCs/>
          <w:sz w:val="24"/>
          <w:szCs w:val="24"/>
        </w:rPr>
        <w:t xml:space="preserve"> 202</w:t>
      </w:r>
      <w:r w:rsidR="009737BE">
        <w:rPr>
          <w:rFonts w:cstheme="minorHAnsi"/>
          <w:b/>
          <w:bCs/>
          <w:sz w:val="24"/>
          <w:szCs w:val="24"/>
        </w:rPr>
        <w:t>6</w:t>
      </w:r>
      <w:r w:rsidR="00C00E8C" w:rsidRPr="00C00E8C">
        <w:rPr>
          <w:rFonts w:cstheme="minorHAnsi"/>
          <w:b/>
          <w:bCs/>
          <w:sz w:val="24"/>
          <w:szCs w:val="24"/>
        </w:rPr>
        <w:t xml:space="preserve"> </w:t>
      </w:r>
      <w:r w:rsidR="00EF69A5">
        <w:rPr>
          <w:rFonts w:cstheme="minorHAnsi"/>
          <w:b/>
          <w:bCs/>
          <w:sz w:val="24"/>
          <w:szCs w:val="24"/>
        </w:rPr>
        <w:t>par les allergologues.</w:t>
      </w:r>
      <w:r w:rsidR="00C00E8C" w:rsidRPr="00C00E8C">
        <w:rPr>
          <w:rFonts w:cstheme="minorHAnsi"/>
          <w:b/>
          <w:bCs/>
          <w:sz w:val="24"/>
          <w:szCs w:val="24"/>
        </w:rPr>
        <w:t xml:space="preserve">  </w:t>
      </w:r>
      <w:r w:rsidR="005B687B">
        <w:rPr>
          <w:rFonts w:cstheme="minorHAnsi"/>
          <w:b/>
          <w:bCs/>
          <w:sz w:val="24"/>
          <w:szCs w:val="24"/>
        </w:rPr>
        <w:t>Ce</w:t>
      </w:r>
      <w:r w:rsidR="00EF69A5">
        <w:rPr>
          <w:rFonts w:cstheme="minorHAnsi"/>
          <w:b/>
          <w:bCs/>
          <w:sz w:val="24"/>
          <w:szCs w:val="24"/>
        </w:rPr>
        <w:t xml:space="preserve"> </w:t>
      </w:r>
      <w:r w:rsidR="005B687B">
        <w:rPr>
          <w:rFonts w:cstheme="minorHAnsi"/>
          <w:b/>
          <w:bCs/>
          <w:sz w:val="24"/>
          <w:szCs w:val="24"/>
        </w:rPr>
        <w:t xml:space="preserve">registre concerne les </w:t>
      </w:r>
      <w:r w:rsidR="00EF69A5">
        <w:rPr>
          <w:rFonts w:cstheme="minorHAnsi"/>
          <w:b/>
          <w:bCs/>
          <w:sz w:val="24"/>
          <w:szCs w:val="24"/>
        </w:rPr>
        <w:t>enfants et</w:t>
      </w:r>
      <w:r w:rsidR="005B687B">
        <w:rPr>
          <w:rFonts w:cstheme="minorHAnsi"/>
          <w:b/>
          <w:bCs/>
          <w:sz w:val="24"/>
          <w:szCs w:val="24"/>
        </w:rPr>
        <w:t xml:space="preserve"> les adultes.</w:t>
      </w:r>
    </w:p>
    <w:p w14:paraId="28F79FE2" w14:textId="05F606E8" w:rsidR="00D87E34" w:rsidRPr="00C00E8C" w:rsidRDefault="00D87E34" w:rsidP="00C00E8C">
      <w:pPr>
        <w:spacing w:line="240" w:lineRule="auto"/>
        <w:jc w:val="both"/>
        <w:rPr>
          <w:rFonts w:cstheme="minorHAnsi"/>
          <w:b/>
          <w:sz w:val="24"/>
          <w:szCs w:val="24"/>
        </w:rPr>
      </w:pPr>
      <w:r w:rsidRPr="00C00E8C">
        <w:rPr>
          <w:rFonts w:cstheme="minorHAnsi"/>
          <w:b/>
          <w:sz w:val="24"/>
          <w:szCs w:val="24"/>
        </w:rPr>
        <w:t xml:space="preserve">Les objectifs </w:t>
      </w:r>
      <w:r w:rsidR="00C00E8C" w:rsidRPr="00C00E8C">
        <w:rPr>
          <w:rFonts w:cstheme="minorHAnsi"/>
          <w:b/>
          <w:sz w:val="24"/>
          <w:szCs w:val="24"/>
        </w:rPr>
        <w:t xml:space="preserve">du registre des cas d’allergies graves </w:t>
      </w:r>
      <w:r w:rsidR="00EF69A5">
        <w:rPr>
          <w:rFonts w:cstheme="minorHAnsi"/>
          <w:b/>
          <w:sz w:val="24"/>
          <w:szCs w:val="24"/>
        </w:rPr>
        <w:t>sont les suivants</w:t>
      </w:r>
      <w:r w:rsidR="00384821">
        <w:rPr>
          <w:rFonts w:cstheme="minorHAnsi"/>
          <w:b/>
          <w:sz w:val="24"/>
          <w:szCs w:val="24"/>
        </w:rPr>
        <w:t xml:space="preserve"> </w:t>
      </w:r>
      <w:r w:rsidRPr="00C00E8C">
        <w:rPr>
          <w:rFonts w:cstheme="minorHAnsi"/>
          <w:b/>
          <w:sz w:val="24"/>
          <w:szCs w:val="24"/>
        </w:rPr>
        <w:t xml:space="preserve">: </w:t>
      </w:r>
    </w:p>
    <w:p w14:paraId="3EBD78C5" w14:textId="6BEE78EE" w:rsidR="00D87E34" w:rsidRPr="00C00E8C" w:rsidRDefault="00D87E34" w:rsidP="00C00E8C">
      <w:pPr>
        <w:spacing w:line="240" w:lineRule="auto"/>
        <w:jc w:val="both"/>
        <w:rPr>
          <w:rFonts w:cstheme="minorHAnsi"/>
          <w:bCs/>
          <w:sz w:val="24"/>
          <w:szCs w:val="24"/>
        </w:rPr>
      </w:pPr>
      <w:r w:rsidRPr="00C00E8C">
        <w:rPr>
          <w:rFonts w:cstheme="minorHAnsi"/>
          <w:bCs/>
          <w:sz w:val="24"/>
          <w:szCs w:val="24"/>
        </w:rPr>
        <w:t xml:space="preserve">1. Fournir </w:t>
      </w:r>
      <w:r w:rsidR="00EF69A5">
        <w:rPr>
          <w:rFonts w:cstheme="minorHAnsi"/>
          <w:bCs/>
          <w:sz w:val="24"/>
          <w:szCs w:val="24"/>
        </w:rPr>
        <w:t>des informations</w:t>
      </w:r>
      <w:r w:rsidRPr="00C00E8C">
        <w:rPr>
          <w:rFonts w:cstheme="minorHAnsi"/>
          <w:bCs/>
          <w:sz w:val="24"/>
          <w:szCs w:val="24"/>
        </w:rPr>
        <w:t xml:space="preserve"> sur l</w:t>
      </w:r>
      <w:r w:rsidR="002836D9">
        <w:rPr>
          <w:rFonts w:cstheme="minorHAnsi"/>
          <w:bCs/>
          <w:sz w:val="24"/>
          <w:szCs w:val="24"/>
        </w:rPr>
        <w:t xml:space="preserve">es </w:t>
      </w:r>
      <w:r w:rsidRPr="00C00E8C">
        <w:rPr>
          <w:rFonts w:cstheme="minorHAnsi"/>
          <w:bCs/>
          <w:sz w:val="24"/>
          <w:szCs w:val="24"/>
        </w:rPr>
        <w:t>a</w:t>
      </w:r>
      <w:r w:rsidR="00C00E8C">
        <w:rPr>
          <w:rFonts w:cstheme="minorHAnsi"/>
          <w:bCs/>
          <w:sz w:val="24"/>
          <w:szCs w:val="24"/>
        </w:rPr>
        <w:t>llergie</w:t>
      </w:r>
      <w:r w:rsidR="002836D9">
        <w:rPr>
          <w:rFonts w:cstheme="minorHAnsi"/>
          <w:bCs/>
          <w:sz w:val="24"/>
          <w:szCs w:val="24"/>
        </w:rPr>
        <w:t>s</w:t>
      </w:r>
      <w:r w:rsidR="00C00E8C">
        <w:rPr>
          <w:rFonts w:cstheme="minorHAnsi"/>
          <w:bCs/>
          <w:sz w:val="24"/>
          <w:szCs w:val="24"/>
        </w:rPr>
        <w:t xml:space="preserve"> (a</w:t>
      </w:r>
      <w:r w:rsidRPr="00C00E8C">
        <w:rPr>
          <w:rFonts w:cstheme="minorHAnsi"/>
          <w:bCs/>
          <w:sz w:val="24"/>
          <w:szCs w:val="24"/>
        </w:rPr>
        <w:t>naphylaxie</w:t>
      </w:r>
      <w:r w:rsidR="002836D9">
        <w:rPr>
          <w:rFonts w:cstheme="minorHAnsi"/>
          <w:bCs/>
          <w:sz w:val="24"/>
          <w:szCs w:val="24"/>
        </w:rPr>
        <w:t>s</w:t>
      </w:r>
      <w:r w:rsidR="00C00E8C">
        <w:rPr>
          <w:rFonts w:cstheme="minorHAnsi"/>
          <w:bCs/>
          <w:sz w:val="24"/>
          <w:szCs w:val="24"/>
        </w:rPr>
        <w:t>)</w:t>
      </w:r>
      <w:r w:rsidRPr="00C00E8C">
        <w:rPr>
          <w:rFonts w:cstheme="minorHAnsi"/>
          <w:bCs/>
          <w:sz w:val="24"/>
          <w:szCs w:val="24"/>
        </w:rPr>
        <w:t xml:space="preserve"> sévère</w:t>
      </w:r>
      <w:r w:rsidR="002836D9">
        <w:rPr>
          <w:rFonts w:cstheme="minorHAnsi"/>
          <w:bCs/>
          <w:sz w:val="24"/>
          <w:szCs w:val="24"/>
        </w:rPr>
        <w:t>s,</w:t>
      </w:r>
      <w:r w:rsidRPr="00C00E8C">
        <w:rPr>
          <w:rFonts w:cstheme="minorHAnsi"/>
          <w:bCs/>
          <w:sz w:val="24"/>
          <w:szCs w:val="24"/>
        </w:rPr>
        <w:t xml:space="preserve"> alert</w:t>
      </w:r>
      <w:r w:rsidR="00C00E8C">
        <w:rPr>
          <w:rFonts w:cstheme="minorHAnsi"/>
          <w:bCs/>
          <w:sz w:val="24"/>
          <w:szCs w:val="24"/>
        </w:rPr>
        <w:t>er</w:t>
      </w:r>
      <w:r w:rsidRPr="00C00E8C">
        <w:rPr>
          <w:rFonts w:cstheme="minorHAnsi"/>
          <w:bCs/>
          <w:sz w:val="24"/>
          <w:szCs w:val="24"/>
        </w:rPr>
        <w:t xml:space="preserve"> sur les causes </w:t>
      </w:r>
      <w:r w:rsidR="00C00E8C">
        <w:rPr>
          <w:rFonts w:cstheme="minorHAnsi"/>
          <w:bCs/>
          <w:sz w:val="24"/>
          <w:szCs w:val="24"/>
        </w:rPr>
        <w:t>les plus fréquentes (</w:t>
      </w:r>
      <w:r w:rsidRPr="00C00E8C">
        <w:rPr>
          <w:rFonts w:cstheme="minorHAnsi"/>
          <w:bCs/>
          <w:sz w:val="24"/>
          <w:szCs w:val="24"/>
        </w:rPr>
        <w:t>allergènes</w:t>
      </w:r>
      <w:r w:rsidR="00C00E8C">
        <w:rPr>
          <w:rFonts w:cstheme="minorHAnsi"/>
          <w:bCs/>
          <w:sz w:val="24"/>
          <w:szCs w:val="24"/>
        </w:rPr>
        <w:t xml:space="preserve">), </w:t>
      </w:r>
      <w:r w:rsidR="002836D9">
        <w:rPr>
          <w:rFonts w:cstheme="minorHAnsi"/>
          <w:bCs/>
          <w:sz w:val="24"/>
          <w:szCs w:val="24"/>
        </w:rPr>
        <w:t>mieux décrire et comprendre les allergies graves de l’enfant</w:t>
      </w:r>
      <w:r w:rsidR="00E451AC">
        <w:rPr>
          <w:rFonts w:cstheme="minorHAnsi"/>
          <w:bCs/>
          <w:sz w:val="24"/>
          <w:szCs w:val="24"/>
        </w:rPr>
        <w:t>.</w:t>
      </w:r>
    </w:p>
    <w:p w14:paraId="05CEE4FA" w14:textId="1F85AE7A" w:rsidR="00D87E34" w:rsidRPr="00C00E8C" w:rsidRDefault="00D87E34" w:rsidP="00C00E8C">
      <w:pPr>
        <w:spacing w:line="240" w:lineRule="auto"/>
        <w:jc w:val="both"/>
        <w:rPr>
          <w:rFonts w:cstheme="minorHAnsi"/>
          <w:bCs/>
          <w:sz w:val="24"/>
          <w:szCs w:val="24"/>
        </w:rPr>
      </w:pPr>
      <w:r w:rsidRPr="00C00E8C">
        <w:rPr>
          <w:rFonts w:cstheme="minorHAnsi"/>
          <w:bCs/>
          <w:sz w:val="24"/>
          <w:szCs w:val="24"/>
        </w:rPr>
        <w:t xml:space="preserve">2. Évaluer </w:t>
      </w:r>
      <w:r w:rsidR="002836D9">
        <w:rPr>
          <w:rFonts w:cstheme="minorHAnsi"/>
          <w:bCs/>
          <w:sz w:val="24"/>
          <w:szCs w:val="24"/>
        </w:rPr>
        <w:t>les traitements et les soins reçus par les personnes victimes d’une allergie grave (par exemple à l’école, au cours d’activités sportives…).</w:t>
      </w:r>
    </w:p>
    <w:p w14:paraId="6D330244" w14:textId="07C127F3" w:rsidR="00D87E34" w:rsidRPr="00C00E8C" w:rsidRDefault="00D87E34" w:rsidP="00C00E8C">
      <w:pPr>
        <w:spacing w:line="240" w:lineRule="auto"/>
        <w:jc w:val="both"/>
        <w:rPr>
          <w:rFonts w:cstheme="minorHAnsi"/>
          <w:bCs/>
          <w:sz w:val="24"/>
          <w:szCs w:val="24"/>
        </w:rPr>
      </w:pPr>
      <w:r w:rsidRPr="00C00E8C">
        <w:rPr>
          <w:rFonts w:cstheme="minorHAnsi"/>
          <w:bCs/>
          <w:sz w:val="24"/>
          <w:szCs w:val="24"/>
        </w:rPr>
        <w:lastRenderedPageBreak/>
        <w:t xml:space="preserve">3. Alerter </w:t>
      </w:r>
      <w:r w:rsidR="002836D9">
        <w:rPr>
          <w:rFonts w:cstheme="minorHAnsi"/>
          <w:bCs/>
          <w:sz w:val="24"/>
          <w:szCs w:val="24"/>
        </w:rPr>
        <w:t>les personnes qui décident de la politique (maires, députés…) et les médias (télévision, réseaux sociaux, journaux de presse…) de ce qu’il faudrait faire pour éviter que ces allergies n’augmentent ou ne se reproduisent.</w:t>
      </w:r>
    </w:p>
    <w:p w14:paraId="58EAD46D" w14:textId="32F91B50" w:rsidR="00D87E34" w:rsidRPr="00C00E8C" w:rsidRDefault="00D87E34" w:rsidP="00C00E8C">
      <w:pPr>
        <w:spacing w:line="240" w:lineRule="auto"/>
        <w:jc w:val="both"/>
        <w:rPr>
          <w:rFonts w:cstheme="minorHAnsi"/>
          <w:bCs/>
          <w:sz w:val="24"/>
          <w:szCs w:val="24"/>
        </w:rPr>
      </w:pPr>
      <w:r w:rsidRPr="00C00E8C">
        <w:rPr>
          <w:rFonts w:cstheme="minorHAnsi"/>
          <w:bCs/>
          <w:sz w:val="24"/>
          <w:szCs w:val="24"/>
        </w:rPr>
        <w:t xml:space="preserve">4. </w:t>
      </w:r>
      <w:r w:rsidR="002836D9">
        <w:rPr>
          <w:rFonts w:cstheme="minorHAnsi"/>
          <w:bCs/>
          <w:sz w:val="24"/>
          <w:szCs w:val="24"/>
        </w:rPr>
        <w:t>Améliorer</w:t>
      </w:r>
      <w:r w:rsidR="005B687B">
        <w:rPr>
          <w:rFonts w:cstheme="minorHAnsi"/>
          <w:bCs/>
          <w:sz w:val="24"/>
          <w:szCs w:val="24"/>
        </w:rPr>
        <w:t xml:space="preserve"> l’accueil des enfants allergiques </w:t>
      </w:r>
      <w:r w:rsidR="002836D9">
        <w:rPr>
          <w:rFonts w:cstheme="minorHAnsi"/>
          <w:bCs/>
          <w:sz w:val="24"/>
          <w:szCs w:val="24"/>
        </w:rPr>
        <w:t>à l’école et proposer un suivi adapté avec des médecins spécialistes et des associations</w:t>
      </w:r>
      <w:r w:rsidR="005B687B">
        <w:rPr>
          <w:rFonts w:cstheme="minorHAnsi"/>
          <w:bCs/>
          <w:sz w:val="24"/>
          <w:szCs w:val="24"/>
        </w:rPr>
        <w:t>.</w:t>
      </w:r>
    </w:p>
    <w:p w14:paraId="099B5BA4" w14:textId="77777777" w:rsidR="00D87E34" w:rsidRPr="00C00E8C" w:rsidRDefault="00D87E34"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Style w:val="lev1"/>
          <w:rFonts w:asciiTheme="minorHAnsi" w:hAnsiTheme="minorHAnsi" w:cstheme="minorHAnsi"/>
          <w:b w:val="0"/>
          <w:bCs/>
          <w:sz w:val="24"/>
          <w:szCs w:val="24"/>
          <w:u w:val="single"/>
        </w:rPr>
      </w:pPr>
    </w:p>
    <w:p w14:paraId="31502FA3" w14:textId="23654D56" w:rsidR="0072142D" w:rsidRPr="00A745D0" w:rsidRDefault="001D2639" w:rsidP="00A745D0">
      <w:pPr>
        <w:pStyle w:val="Paragraphedeliste"/>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Style w:val="lev1"/>
          <w:rFonts w:asciiTheme="minorHAnsi" w:hAnsiTheme="minorHAnsi" w:cstheme="minorHAnsi"/>
          <w:sz w:val="24"/>
          <w:szCs w:val="24"/>
          <w:u w:val="single"/>
        </w:rPr>
      </w:pPr>
      <w:r w:rsidRPr="00A745D0">
        <w:rPr>
          <w:rStyle w:val="lev1"/>
          <w:rFonts w:asciiTheme="minorHAnsi" w:hAnsiTheme="minorHAnsi" w:cstheme="minorHAnsi"/>
          <w:sz w:val="24"/>
          <w:szCs w:val="24"/>
          <w:u w:val="single"/>
        </w:rPr>
        <w:t>Comment va se dérouler la recherche et sur quelle durée ?</w:t>
      </w:r>
    </w:p>
    <w:p w14:paraId="4A87A161" w14:textId="77777777" w:rsidR="007241C9" w:rsidRPr="007241C9" w:rsidRDefault="007241C9" w:rsidP="007241C9">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Fonts w:eastAsia="ヒラギノ角ゴ Pro W3" w:cstheme="minorHAnsi"/>
          <w:b/>
          <w:color w:val="000000"/>
          <w:sz w:val="24"/>
          <w:szCs w:val="24"/>
          <w:u w:val="single"/>
        </w:rPr>
      </w:pPr>
    </w:p>
    <w:p w14:paraId="5BE086E6" w14:textId="77777777" w:rsidR="002836D9" w:rsidRDefault="002836D9"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 xml:space="preserve">Tu as </w:t>
      </w:r>
      <w:r w:rsidR="005B687B">
        <w:rPr>
          <w:rFonts w:cstheme="minorHAnsi"/>
          <w:sz w:val="24"/>
          <w:szCs w:val="24"/>
        </w:rPr>
        <w:t>été</w:t>
      </w:r>
      <w:r w:rsidR="00384821">
        <w:rPr>
          <w:rFonts w:cstheme="minorHAnsi"/>
          <w:sz w:val="24"/>
          <w:szCs w:val="24"/>
        </w:rPr>
        <w:t xml:space="preserve"> victime d’une allergie grave</w:t>
      </w:r>
      <w:r w:rsidR="007241C9">
        <w:rPr>
          <w:rFonts w:cstheme="minorHAnsi"/>
          <w:sz w:val="24"/>
          <w:szCs w:val="24"/>
        </w:rPr>
        <w:t xml:space="preserve">. Afin de mieux comprendre </w:t>
      </w:r>
      <w:r>
        <w:rPr>
          <w:rFonts w:cstheme="minorHAnsi"/>
          <w:sz w:val="24"/>
          <w:szCs w:val="24"/>
        </w:rPr>
        <w:t>ton allergie et ce qui s’est passé</w:t>
      </w:r>
      <w:r w:rsidR="007241C9">
        <w:rPr>
          <w:rFonts w:cstheme="minorHAnsi"/>
          <w:sz w:val="24"/>
          <w:szCs w:val="24"/>
        </w:rPr>
        <w:t xml:space="preserve">, nous avons besoin d’obtenir des informations </w:t>
      </w:r>
      <w:r>
        <w:rPr>
          <w:rFonts w:cstheme="minorHAnsi"/>
          <w:sz w:val="24"/>
          <w:szCs w:val="24"/>
        </w:rPr>
        <w:t>sur ta</w:t>
      </w:r>
      <w:r w:rsidR="007241C9">
        <w:rPr>
          <w:rFonts w:cstheme="minorHAnsi"/>
          <w:sz w:val="24"/>
          <w:szCs w:val="24"/>
        </w:rPr>
        <w:t xml:space="preserve"> santé</w:t>
      </w:r>
      <w:r w:rsidR="005B687B">
        <w:rPr>
          <w:rFonts w:cstheme="minorHAnsi"/>
          <w:sz w:val="24"/>
          <w:szCs w:val="24"/>
        </w:rPr>
        <w:t xml:space="preserve"> </w:t>
      </w:r>
      <w:r>
        <w:rPr>
          <w:rFonts w:cstheme="minorHAnsi"/>
          <w:sz w:val="24"/>
          <w:szCs w:val="24"/>
        </w:rPr>
        <w:t>et la manière dont ton allergie s’est déroulée.</w:t>
      </w:r>
    </w:p>
    <w:p w14:paraId="315B5D01" w14:textId="3B379734" w:rsidR="002836D9" w:rsidRDefault="007241C9"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 xml:space="preserve">Pour cela, nous souhaitons </w:t>
      </w:r>
      <w:r w:rsidR="002836D9">
        <w:rPr>
          <w:rFonts w:cstheme="minorHAnsi"/>
          <w:sz w:val="24"/>
          <w:szCs w:val="24"/>
        </w:rPr>
        <w:t xml:space="preserve">téléphoner à tes parents pour leur poser des questions pendant 15 à 20 minutes environ. Tu pourras participer à cet entretien par téléphone si tu le souhaites. Nous poserons des questions seulement en lien avec tes allergies. </w:t>
      </w:r>
      <w:r w:rsidR="00B23417">
        <w:rPr>
          <w:rFonts w:cstheme="minorHAnsi"/>
          <w:sz w:val="24"/>
          <w:szCs w:val="24"/>
        </w:rPr>
        <w:t xml:space="preserve">Nous </w:t>
      </w:r>
      <w:r w:rsidR="002836D9">
        <w:rPr>
          <w:rFonts w:cstheme="minorHAnsi"/>
          <w:sz w:val="24"/>
          <w:szCs w:val="24"/>
        </w:rPr>
        <w:t>aurons peut-être besoin de rappeler tes parents une autre fois si nécessaire.</w:t>
      </w:r>
    </w:p>
    <w:p w14:paraId="4580D61A" w14:textId="6E02B89B" w:rsidR="002836D9" w:rsidRDefault="002836D9"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I</w:t>
      </w:r>
      <w:r w:rsidR="00B23417">
        <w:rPr>
          <w:rFonts w:cstheme="minorHAnsi"/>
          <w:sz w:val="24"/>
          <w:szCs w:val="24"/>
        </w:rPr>
        <w:t xml:space="preserve">l est possible que, </w:t>
      </w:r>
      <w:r>
        <w:rPr>
          <w:rFonts w:cstheme="minorHAnsi"/>
          <w:sz w:val="24"/>
          <w:szCs w:val="24"/>
        </w:rPr>
        <w:t>dans les années à venir, nous ayons besoin de te faire une prise de sang (éventuellement recueillir tes urines ou tes selles)</w:t>
      </w:r>
      <w:r w:rsidR="00B23417">
        <w:rPr>
          <w:rFonts w:cstheme="minorHAnsi"/>
          <w:sz w:val="24"/>
          <w:szCs w:val="24"/>
        </w:rPr>
        <w:t xml:space="preserve"> </w:t>
      </w:r>
      <w:r>
        <w:rPr>
          <w:rFonts w:cstheme="minorHAnsi"/>
          <w:sz w:val="24"/>
          <w:szCs w:val="24"/>
        </w:rPr>
        <w:t>pour mieux comprendre tes allergies. Si tu n’es pas d’accord, il te suffira de le dire et nous respecterons ton refus si c’est le cas.</w:t>
      </w:r>
    </w:p>
    <w:p w14:paraId="2EBF1825" w14:textId="77777777" w:rsidR="006B686B" w:rsidRDefault="002836D9" w:rsidP="006B686B">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 xml:space="preserve">Nous aurons aussi besoin d’appeler </w:t>
      </w:r>
      <w:r w:rsidR="006B686B">
        <w:rPr>
          <w:rFonts w:cstheme="minorHAnsi"/>
          <w:sz w:val="24"/>
          <w:szCs w:val="24"/>
        </w:rPr>
        <w:t>le ou les médecins qui se sont occupés de toi pour tes allergies pour leur poser quelques questions en plus et avoir connaissance des examens que tu aurais déjà eus avant.</w:t>
      </w:r>
    </w:p>
    <w:p w14:paraId="78180438" w14:textId="78904831" w:rsidR="0072142D" w:rsidRPr="006B686B" w:rsidRDefault="001D2639" w:rsidP="006B686B">
      <w:pPr>
        <w:pStyle w:val="Paragraphedeliste"/>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Style w:val="lev1"/>
          <w:rFonts w:asciiTheme="minorHAnsi" w:eastAsiaTheme="minorHAnsi" w:hAnsiTheme="minorHAnsi" w:cstheme="minorHAnsi"/>
          <w:b w:val="0"/>
          <w:color w:val="auto"/>
          <w:sz w:val="24"/>
          <w:szCs w:val="24"/>
        </w:rPr>
      </w:pPr>
      <w:r w:rsidRPr="006B686B">
        <w:rPr>
          <w:rStyle w:val="lev1"/>
          <w:rFonts w:asciiTheme="minorHAnsi" w:hAnsiTheme="minorHAnsi" w:cstheme="minorHAnsi"/>
          <w:sz w:val="24"/>
          <w:szCs w:val="24"/>
          <w:u w:val="single"/>
        </w:rPr>
        <w:t xml:space="preserve">Quelles sont les conditions de participation </w:t>
      </w:r>
      <w:r w:rsidR="00B23417" w:rsidRPr="006B686B">
        <w:rPr>
          <w:rStyle w:val="lev1"/>
          <w:rFonts w:asciiTheme="minorHAnsi" w:hAnsiTheme="minorHAnsi" w:cstheme="minorHAnsi"/>
          <w:sz w:val="24"/>
          <w:szCs w:val="24"/>
          <w:u w:val="single"/>
        </w:rPr>
        <w:t>au registre</w:t>
      </w:r>
      <w:r w:rsidRPr="006B686B">
        <w:rPr>
          <w:rStyle w:val="lev1"/>
          <w:rFonts w:asciiTheme="minorHAnsi" w:hAnsiTheme="minorHAnsi" w:cstheme="minorHAnsi"/>
          <w:sz w:val="24"/>
          <w:szCs w:val="24"/>
          <w:u w:val="single"/>
        </w:rPr>
        <w:t> ?</w:t>
      </w:r>
    </w:p>
    <w:p w14:paraId="3E2DE247" w14:textId="35AE643A" w:rsidR="0072142D" w:rsidRDefault="006B686B"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Style w:val="lev1"/>
          <w:rFonts w:asciiTheme="minorHAnsi" w:hAnsiTheme="minorHAnsi" w:cstheme="minorHAnsi"/>
          <w:b w:val="0"/>
          <w:sz w:val="24"/>
          <w:szCs w:val="24"/>
        </w:rPr>
      </w:pPr>
      <w:r>
        <w:rPr>
          <w:rStyle w:val="lev1"/>
          <w:rFonts w:asciiTheme="minorHAnsi" w:hAnsiTheme="minorHAnsi" w:cstheme="minorHAnsi"/>
          <w:b w:val="0"/>
          <w:sz w:val="24"/>
          <w:szCs w:val="24"/>
        </w:rPr>
        <w:t>Tu peux tout à fait refuser de participer à ce registre, sans avoir à t’expliquer pour cela.</w:t>
      </w:r>
    </w:p>
    <w:p w14:paraId="7C0A38A4" w14:textId="77777777" w:rsidR="00A745D0" w:rsidRPr="00C00E8C" w:rsidRDefault="00A745D0"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eastAsia="ヒラギノ角ゴ Pro W3" w:cstheme="minorHAnsi"/>
          <w:color w:val="000000"/>
          <w:sz w:val="24"/>
          <w:szCs w:val="24"/>
        </w:rPr>
      </w:pPr>
    </w:p>
    <w:p w14:paraId="5BD74DCD" w14:textId="4FB7E438" w:rsidR="0072142D" w:rsidRPr="00A745D0"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720"/>
        <w:jc w:val="both"/>
        <w:rPr>
          <w:rFonts w:cstheme="minorHAnsi"/>
          <w:sz w:val="24"/>
          <w:szCs w:val="24"/>
        </w:rPr>
      </w:pPr>
      <w:r w:rsidRPr="00C00E8C">
        <w:rPr>
          <w:rStyle w:val="lev1"/>
          <w:rFonts w:asciiTheme="minorHAnsi" w:hAnsiTheme="minorHAnsi" w:cstheme="minorHAnsi"/>
          <w:sz w:val="24"/>
          <w:szCs w:val="24"/>
          <w:u w:val="single"/>
        </w:rPr>
        <w:t>Quels sont les bénéfices attendus ?</w:t>
      </w:r>
    </w:p>
    <w:p w14:paraId="190CD85A" w14:textId="68E778D4" w:rsidR="00A745D0" w:rsidRDefault="006B686B"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Pr>
          <w:rFonts w:cstheme="minorHAnsi"/>
          <w:sz w:val="24"/>
          <w:szCs w:val="24"/>
        </w:rPr>
        <w:t>En participant, tu vas aider les médecins et les chercheurs à améliorer les connaissances et les soins pour les maladies allergiques et tu seras donc utile à d’autres enfants qui ont les mêmes problèmes de santé que toi !</w:t>
      </w:r>
    </w:p>
    <w:p w14:paraId="66EC69AA" w14:textId="642E4C6F" w:rsidR="006B686B" w:rsidRDefault="006B686B"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Pr>
          <w:rFonts w:cstheme="minorHAnsi"/>
          <w:sz w:val="24"/>
          <w:szCs w:val="24"/>
        </w:rPr>
        <w:t>Il n’y a pas de contrainte particulière pour participer à ce registre, tout est gratuit bien sûr.</w:t>
      </w:r>
    </w:p>
    <w:p w14:paraId="4DB1CD40" w14:textId="5ECBABFC" w:rsidR="006B686B" w:rsidRDefault="006B686B"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Pr>
          <w:rFonts w:cstheme="minorHAnsi"/>
          <w:sz w:val="24"/>
          <w:szCs w:val="24"/>
        </w:rPr>
        <w:t>Tu pourras aussi arrêter de participer à ce registre si tu le souhaites à tout moment en le disant à tes parents qui contacteront le secrétariat du registre.</w:t>
      </w:r>
    </w:p>
    <w:p w14:paraId="637E78C2" w14:textId="5BDFCFC4" w:rsidR="006B686B" w:rsidRPr="00A745D0" w:rsidRDefault="006B686B"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Pr>
          <w:rFonts w:cstheme="minorHAnsi"/>
          <w:sz w:val="24"/>
          <w:szCs w:val="24"/>
        </w:rPr>
        <w:t>Toutes les informations qui te concernent dans ce registre sont confidentielles et protégées par les lois.</w:t>
      </w:r>
    </w:p>
    <w:p w14:paraId="7843D301" w14:textId="77777777" w:rsidR="006072FF" w:rsidRPr="00C00E8C" w:rsidRDefault="006072FF" w:rsidP="006B686B">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p>
    <w:p w14:paraId="169D0520" w14:textId="77777777" w:rsidR="001D2639" w:rsidRPr="00C00E8C" w:rsidRDefault="001D2639" w:rsidP="00C00E8C">
      <w:pPr>
        <w:spacing w:line="240" w:lineRule="auto"/>
        <w:jc w:val="both"/>
        <w:rPr>
          <w:rFonts w:cstheme="minorHAnsi"/>
          <w:sz w:val="24"/>
          <w:szCs w:val="24"/>
        </w:rPr>
      </w:pPr>
    </w:p>
    <w:p w14:paraId="5CDFF41D" w14:textId="77777777" w:rsidR="006B686B" w:rsidRDefault="006B686B">
      <w:pPr>
        <w:rPr>
          <w:rFonts w:cstheme="minorHAnsi"/>
          <w:b/>
          <w:i/>
          <w:sz w:val="24"/>
          <w:szCs w:val="24"/>
          <w:highlight w:val="lightGray"/>
        </w:rPr>
      </w:pPr>
      <w:r>
        <w:rPr>
          <w:rFonts w:cstheme="minorHAnsi"/>
          <w:b/>
          <w:i/>
          <w:sz w:val="24"/>
          <w:szCs w:val="24"/>
          <w:highlight w:val="lightGray"/>
        </w:rPr>
        <w:br w:type="page"/>
      </w:r>
    </w:p>
    <w:p w14:paraId="20DA60D0" w14:textId="2AC18389" w:rsidR="001D2639" w:rsidRDefault="001D2639" w:rsidP="00C00E8C">
      <w:pPr>
        <w:spacing w:line="240" w:lineRule="auto"/>
        <w:jc w:val="center"/>
        <w:rPr>
          <w:rFonts w:cstheme="minorHAnsi"/>
          <w:b/>
          <w:i/>
          <w:sz w:val="24"/>
          <w:szCs w:val="24"/>
        </w:rPr>
      </w:pPr>
      <w:r w:rsidRPr="00C00E8C">
        <w:rPr>
          <w:rFonts w:cstheme="minorHAnsi"/>
          <w:b/>
          <w:i/>
          <w:sz w:val="24"/>
          <w:szCs w:val="24"/>
          <w:highlight w:val="lightGray"/>
        </w:rPr>
        <w:lastRenderedPageBreak/>
        <w:t>Formulaire de recueil de la non</w:t>
      </w:r>
      <w:r w:rsidR="00A745D0">
        <w:rPr>
          <w:rFonts w:cstheme="minorHAnsi"/>
          <w:b/>
          <w:i/>
          <w:sz w:val="24"/>
          <w:szCs w:val="24"/>
          <w:highlight w:val="lightGray"/>
        </w:rPr>
        <w:t>-</w:t>
      </w:r>
      <w:r w:rsidRPr="00C00E8C">
        <w:rPr>
          <w:rFonts w:cstheme="minorHAnsi"/>
          <w:b/>
          <w:i/>
          <w:sz w:val="24"/>
          <w:szCs w:val="24"/>
          <w:highlight w:val="lightGray"/>
        </w:rPr>
        <w:t>opposition pour l</w:t>
      </w:r>
      <w:r w:rsidR="006B686B">
        <w:rPr>
          <w:rFonts w:cstheme="minorHAnsi"/>
          <w:b/>
          <w:i/>
          <w:sz w:val="24"/>
          <w:szCs w:val="24"/>
          <w:highlight w:val="lightGray"/>
        </w:rPr>
        <w:t>’enfant mineur(e)</w:t>
      </w:r>
    </w:p>
    <w:p w14:paraId="58E1D1C1" w14:textId="4B90640C" w:rsidR="008E321B" w:rsidRDefault="00077547" w:rsidP="00C00E8C">
      <w:pPr>
        <w:spacing w:line="240" w:lineRule="auto"/>
        <w:jc w:val="center"/>
        <w:rPr>
          <w:rFonts w:cstheme="minorHAnsi"/>
          <w:b/>
          <w:i/>
          <w:sz w:val="24"/>
          <w:szCs w:val="24"/>
        </w:rPr>
      </w:pPr>
      <w:r>
        <w:rPr>
          <w:rFonts w:cstheme="minorHAnsi"/>
          <w:b/>
          <w:i/>
          <w:noProof/>
          <w:sz w:val="24"/>
          <w:szCs w:val="24"/>
        </w:rPr>
        <w:drawing>
          <wp:inline distT="0" distB="0" distL="0" distR="0" wp14:anchorId="62081924" wp14:editId="4254D587">
            <wp:extent cx="1499870" cy="817245"/>
            <wp:effectExtent l="0" t="0" r="508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870" cy="817245"/>
                    </a:xfrm>
                    <a:prstGeom prst="rect">
                      <a:avLst/>
                    </a:prstGeom>
                    <a:noFill/>
                  </pic:spPr>
                </pic:pic>
              </a:graphicData>
            </a:graphic>
          </wp:inline>
        </w:drawing>
      </w:r>
    </w:p>
    <w:p w14:paraId="384B3218" w14:textId="77777777" w:rsidR="00077547" w:rsidRPr="00C00E8C" w:rsidRDefault="00077547" w:rsidP="00C00E8C">
      <w:pPr>
        <w:spacing w:line="240" w:lineRule="auto"/>
        <w:jc w:val="center"/>
        <w:rPr>
          <w:rFonts w:cstheme="minorHAnsi"/>
          <w:b/>
          <w:i/>
          <w:sz w:val="24"/>
          <w:szCs w:val="24"/>
        </w:rPr>
      </w:pPr>
    </w:p>
    <w:p w14:paraId="35D93F59" w14:textId="402C1E77" w:rsidR="00A745D0" w:rsidRDefault="008E321B" w:rsidP="008E321B">
      <w:pPr>
        <w:spacing w:line="240" w:lineRule="auto"/>
        <w:jc w:val="center"/>
        <w:rPr>
          <w:rFonts w:cstheme="minorHAnsi"/>
          <w:b/>
          <w:bCs/>
          <w:sz w:val="24"/>
          <w:szCs w:val="24"/>
        </w:rPr>
      </w:pPr>
      <w:r>
        <w:rPr>
          <w:rFonts w:cstheme="minorHAnsi"/>
          <w:b/>
          <w:bCs/>
          <w:sz w:val="24"/>
          <w:szCs w:val="24"/>
        </w:rPr>
        <w:t>PARTICIPATION AU REGISTRE DE L’ANAPHYLAXIE SEVERE EN FRANCE (SAFE).</w:t>
      </w:r>
    </w:p>
    <w:p w14:paraId="79E01277" w14:textId="77777777" w:rsidR="006B686B" w:rsidRDefault="001D2639" w:rsidP="00C00E8C">
      <w:pPr>
        <w:spacing w:line="240" w:lineRule="auto"/>
        <w:rPr>
          <w:rFonts w:cstheme="minorHAnsi"/>
          <w:sz w:val="24"/>
          <w:szCs w:val="24"/>
        </w:rPr>
      </w:pPr>
      <w:r w:rsidRPr="00C00E8C">
        <w:rPr>
          <w:rFonts w:cstheme="minorHAnsi"/>
          <w:sz w:val="24"/>
          <w:szCs w:val="24"/>
        </w:rPr>
        <w:t xml:space="preserve">Je soussigné(e), </w:t>
      </w:r>
      <w:r w:rsidR="008E321B">
        <w:rPr>
          <w:rFonts w:cstheme="minorHAnsi"/>
          <w:sz w:val="24"/>
          <w:szCs w:val="24"/>
        </w:rPr>
        <w:t xml:space="preserve"> </w:t>
      </w:r>
    </w:p>
    <w:p w14:paraId="51C0456C" w14:textId="1A924EA7" w:rsidR="008E321B" w:rsidRDefault="00D51841" w:rsidP="00C00E8C">
      <w:pPr>
        <w:spacing w:line="240" w:lineRule="auto"/>
        <w:rPr>
          <w:rFonts w:cstheme="minorHAnsi"/>
          <w:sz w:val="24"/>
          <w:szCs w:val="24"/>
        </w:rPr>
      </w:pPr>
      <w:r>
        <w:rPr>
          <w:rFonts w:cstheme="minorHAnsi"/>
          <w:sz w:val="24"/>
          <w:szCs w:val="24"/>
        </w:rPr>
        <w:t>NOM/Prénom</w:t>
      </w:r>
      <w:r w:rsidR="001D2639" w:rsidRPr="00C00E8C">
        <w:rPr>
          <w:rFonts w:cstheme="minorHAnsi"/>
          <w:sz w:val="24"/>
          <w:szCs w:val="24"/>
        </w:rPr>
        <w:t>……………………</w:t>
      </w:r>
      <w:r w:rsidR="008E321B">
        <w:rPr>
          <w:rFonts w:cstheme="minorHAnsi"/>
          <w:sz w:val="24"/>
          <w:szCs w:val="24"/>
        </w:rPr>
        <w:t>……………………………………</w:t>
      </w:r>
      <w:r>
        <w:rPr>
          <w:rFonts w:cstheme="minorHAnsi"/>
          <w:sz w:val="24"/>
          <w:szCs w:val="24"/>
        </w:rPr>
        <w:t>………………………………………………</w:t>
      </w:r>
      <w:proofErr w:type="gramStart"/>
      <w:r>
        <w:rPr>
          <w:rFonts w:cstheme="minorHAnsi"/>
          <w:sz w:val="24"/>
          <w:szCs w:val="24"/>
        </w:rPr>
        <w:t>…….</w:t>
      </w:r>
      <w:proofErr w:type="gramEnd"/>
      <w:r>
        <w:rPr>
          <w:rFonts w:cstheme="minorHAnsi"/>
          <w:sz w:val="24"/>
          <w:szCs w:val="24"/>
        </w:rPr>
        <w:t>.</w:t>
      </w:r>
    </w:p>
    <w:p w14:paraId="7C9B3A88" w14:textId="77777777" w:rsidR="00D51841" w:rsidRDefault="001D2639" w:rsidP="008E321B">
      <w:pPr>
        <w:spacing w:line="240" w:lineRule="auto"/>
        <w:rPr>
          <w:rFonts w:cstheme="minorHAnsi"/>
          <w:sz w:val="24"/>
          <w:szCs w:val="24"/>
        </w:rPr>
      </w:pPr>
      <w:r w:rsidRPr="00C00E8C">
        <w:rPr>
          <w:rFonts w:cstheme="minorHAnsi"/>
          <w:sz w:val="24"/>
          <w:szCs w:val="24"/>
        </w:rPr>
        <w:t>né(e) le ………………………………………</w:t>
      </w:r>
      <w:r w:rsidR="008E321B">
        <w:rPr>
          <w:rFonts w:cstheme="minorHAnsi"/>
          <w:sz w:val="24"/>
          <w:szCs w:val="24"/>
        </w:rPr>
        <w:t xml:space="preserve">  </w:t>
      </w:r>
    </w:p>
    <w:p w14:paraId="5ED31CE5" w14:textId="342BEF8A" w:rsidR="00D51841" w:rsidRDefault="001D2639" w:rsidP="008E321B">
      <w:pPr>
        <w:spacing w:line="240" w:lineRule="auto"/>
        <w:rPr>
          <w:rFonts w:cstheme="minorHAnsi"/>
          <w:b/>
          <w:bCs/>
          <w:sz w:val="24"/>
          <w:szCs w:val="24"/>
        </w:rPr>
      </w:pPr>
      <w:proofErr w:type="gramStart"/>
      <w:r w:rsidRPr="008E321B">
        <w:rPr>
          <w:rFonts w:cstheme="minorHAnsi"/>
          <w:b/>
          <w:bCs/>
          <w:sz w:val="24"/>
          <w:szCs w:val="24"/>
          <w:u w:val="single"/>
        </w:rPr>
        <w:t>ne</w:t>
      </w:r>
      <w:proofErr w:type="gramEnd"/>
      <w:r w:rsidRPr="008E321B">
        <w:rPr>
          <w:rFonts w:cstheme="minorHAnsi"/>
          <w:b/>
          <w:bCs/>
          <w:sz w:val="24"/>
          <w:szCs w:val="24"/>
          <w:u w:val="single"/>
        </w:rPr>
        <w:t xml:space="preserve"> m’oppose pas</w:t>
      </w:r>
      <w:r w:rsidRPr="008E321B">
        <w:rPr>
          <w:rFonts w:cstheme="minorHAnsi"/>
          <w:b/>
          <w:bCs/>
          <w:sz w:val="24"/>
          <w:szCs w:val="24"/>
        </w:rPr>
        <w:t xml:space="preserve"> à </w:t>
      </w:r>
      <w:r w:rsidR="006B686B">
        <w:rPr>
          <w:rFonts w:cstheme="minorHAnsi"/>
          <w:b/>
          <w:bCs/>
          <w:sz w:val="24"/>
          <w:szCs w:val="24"/>
        </w:rPr>
        <w:t>participer à ce registre</w:t>
      </w:r>
    </w:p>
    <w:p w14:paraId="426E3FCC" w14:textId="77777777" w:rsidR="006B686B" w:rsidRDefault="006B686B" w:rsidP="00C00E8C">
      <w:pPr>
        <w:spacing w:line="240" w:lineRule="auto"/>
        <w:jc w:val="both"/>
        <w:rPr>
          <w:rFonts w:cstheme="minorHAnsi"/>
          <w:i/>
          <w:sz w:val="24"/>
          <w:szCs w:val="24"/>
        </w:rPr>
      </w:pPr>
    </w:p>
    <w:p w14:paraId="11CE5D9D" w14:textId="77777777" w:rsidR="006B686B" w:rsidRDefault="006B686B" w:rsidP="00C00E8C">
      <w:pPr>
        <w:spacing w:line="240" w:lineRule="auto"/>
        <w:jc w:val="both"/>
        <w:rPr>
          <w:rFonts w:cstheme="minorHAnsi"/>
          <w:i/>
          <w:sz w:val="24"/>
          <w:szCs w:val="24"/>
        </w:rPr>
      </w:pPr>
    </w:p>
    <w:p w14:paraId="6E7AE566" w14:textId="2431491B" w:rsidR="00792580" w:rsidRDefault="001D2639" w:rsidP="00C00E8C">
      <w:pPr>
        <w:spacing w:line="240" w:lineRule="auto"/>
        <w:jc w:val="both"/>
        <w:rPr>
          <w:rFonts w:cstheme="minorHAnsi"/>
          <w:i/>
          <w:sz w:val="24"/>
          <w:szCs w:val="24"/>
        </w:rPr>
      </w:pPr>
      <w:r w:rsidRPr="00C00E8C">
        <w:rPr>
          <w:rFonts w:cstheme="minorHAnsi"/>
          <w:i/>
          <w:sz w:val="24"/>
          <w:szCs w:val="24"/>
        </w:rPr>
        <w:t>Le présent formulaire est réalisé en deux exemplaires, dont un est remis à l’intéressé</w:t>
      </w:r>
      <w:r w:rsidR="006B686B">
        <w:rPr>
          <w:rFonts w:cstheme="minorHAnsi"/>
          <w:i/>
          <w:sz w:val="24"/>
          <w:szCs w:val="24"/>
        </w:rPr>
        <w:t>(</w:t>
      </w:r>
      <w:r w:rsidRPr="00C00E8C">
        <w:rPr>
          <w:rFonts w:cstheme="minorHAnsi"/>
          <w:i/>
          <w:sz w:val="24"/>
          <w:szCs w:val="24"/>
        </w:rPr>
        <w:t>e</w:t>
      </w:r>
      <w:r w:rsidR="006B686B">
        <w:rPr>
          <w:rFonts w:cstheme="minorHAnsi"/>
          <w:i/>
          <w:sz w:val="24"/>
          <w:szCs w:val="24"/>
        </w:rPr>
        <w:t>)</w:t>
      </w:r>
      <w:r w:rsidRPr="00C00E8C">
        <w:rPr>
          <w:rFonts w:cstheme="minorHAnsi"/>
          <w:i/>
          <w:sz w:val="24"/>
          <w:szCs w:val="24"/>
        </w:rPr>
        <w:t xml:space="preserve">. </w:t>
      </w:r>
    </w:p>
    <w:p w14:paraId="58128D54" w14:textId="484732F6" w:rsidR="001D2639" w:rsidRDefault="001D2639" w:rsidP="00C00E8C">
      <w:pPr>
        <w:spacing w:line="240" w:lineRule="auto"/>
        <w:jc w:val="both"/>
        <w:rPr>
          <w:rFonts w:cstheme="minorHAnsi"/>
          <w:i/>
          <w:sz w:val="24"/>
          <w:szCs w:val="24"/>
        </w:rPr>
      </w:pPr>
      <w:r w:rsidRPr="00C00E8C">
        <w:rPr>
          <w:rFonts w:cstheme="minorHAnsi"/>
          <w:i/>
          <w:sz w:val="24"/>
          <w:szCs w:val="24"/>
        </w:rPr>
        <w:t xml:space="preserve">Un exemplaire sera conservé par </w:t>
      </w:r>
      <w:r w:rsidR="00057E19">
        <w:rPr>
          <w:rFonts w:cstheme="minorHAnsi"/>
          <w:i/>
          <w:sz w:val="24"/>
          <w:szCs w:val="24"/>
        </w:rPr>
        <w:t>les investigateurs du registre SAFE</w:t>
      </w:r>
      <w:r w:rsidRPr="00C00E8C">
        <w:rPr>
          <w:rFonts w:cstheme="minorHAnsi"/>
          <w:i/>
          <w:sz w:val="24"/>
          <w:szCs w:val="24"/>
        </w:rPr>
        <w:t>.</w:t>
      </w:r>
    </w:p>
    <w:p w14:paraId="4C214E5C" w14:textId="77777777" w:rsidR="00792580" w:rsidRDefault="00792580" w:rsidP="00C00E8C">
      <w:pPr>
        <w:spacing w:line="240" w:lineRule="auto"/>
        <w:jc w:val="both"/>
        <w:rPr>
          <w:rFonts w:cstheme="minorHAnsi"/>
          <w:i/>
          <w:sz w:val="24"/>
          <w:szCs w:val="24"/>
        </w:rPr>
      </w:pPr>
    </w:p>
    <w:p w14:paraId="74B587E6" w14:textId="5780775D" w:rsidR="00792580" w:rsidRDefault="00792580" w:rsidP="00C00E8C">
      <w:pPr>
        <w:spacing w:line="240" w:lineRule="auto"/>
        <w:jc w:val="both"/>
        <w:rPr>
          <w:rFonts w:cstheme="minorHAnsi"/>
          <w:i/>
          <w:sz w:val="24"/>
          <w:szCs w:val="24"/>
        </w:rPr>
      </w:pPr>
      <w:r>
        <w:rPr>
          <w:rFonts w:cstheme="minorHAnsi"/>
          <w:i/>
          <w:sz w:val="24"/>
          <w:szCs w:val="24"/>
        </w:rPr>
        <w:t xml:space="preserve">Signature </w:t>
      </w:r>
      <w:r w:rsidR="006B686B">
        <w:rPr>
          <w:rFonts w:cstheme="minorHAnsi"/>
          <w:i/>
          <w:sz w:val="24"/>
          <w:szCs w:val="24"/>
        </w:rPr>
        <w:t>de l’enfant mineur(e)</w:t>
      </w:r>
    </w:p>
    <w:p w14:paraId="2201BF81" w14:textId="77777777" w:rsidR="00792580" w:rsidRDefault="00792580" w:rsidP="00C00E8C">
      <w:pPr>
        <w:spacing w:line="240" w:lineRule="auto"/>
        <w:jc w:val="both"/>
        <w:rPr>
          <w:rFonts w:cstheme="minorHAnsi"/>
          <w:i/>
          <w:sz w:val="24"/>
          <w:szCs w:val="24"/>
        </w:rPr>
      </w:pPr>
    </w:p>
    <w:p w14:paraId="3A1FE2CC" w14:textId="475178CB" w:rsidR="00792580" w:rsidRPr="00C00E8C" w:rsidRDefault="00792580" w:rsidP="00C00E8C">
      <w:pPr>
        <w:spacing w:line="240" w:lineRule="auto"/>
        <w:jc w:val="both"/>
        <w:rPr>
          <w:rFonts w:cstheme="minorHAnsi"/>
          <w:i/>
          <w:sz w:val="24"/>
          <w:szCs w:val="24"/>
        </w:rPr>
      </w:pPr>
      <w:r>
        <w:rPr>
          <w:rFonts w:cstheme="minorHAnsi"/>
          <w:i/>
          <w:sz w:val="24"/>
          <w:szCs w:val="24"/>
        </w:rPr>
        <w:t>Signature Registre SAFE</w:t>
      </w:r>
    </w:p>
    <w:p w14:paraId="1605A7F3" w14:textId="77777777" w:rsidR="00CB3DF3" w:rsidRPr="00C00E8C" w:rsidRDefault="00CB3DF3" w:rsidP="00C00E8C">
      <w:pPr>
        <w:spacing w:line="240" w:lineRule="auto"/>
        <w:jc w:val="center"/>
        <w:rPr>
          <w:rFonts w:cstheme="minorHAnsi"/>
          <w:b/>
          <w:i/>
          <w:sz w:val="24"/>
          <w:szCs w:val="24"/>
        </w:rPr>
      </w:pPr>
    </w:p>
    <w:p w14:paraId="5819424B" w14:textId="77777777" w:rsidR="00CB3DF3" w:rsidRPr="00C00E8C" w:rsidRDefault="00CB3DF3" w:rsidP="00C00E8C">
      <w:pPr>
        <w:spacing w:line="240" w:lineRule="auto"/>
        <w:jc w:val="center"/>
        <w:rPr>
          <w:rFonts w:cstheme="minorHAnsi"/>
          <w:i/>
          <w:sz w:val="24"/>
          <w:szCs w:val="24"/>
        </w:rPr>
      </w:pPr>
    </w:p>
    <w:p w14:paraId="73761C64" w14:textId="7BBF78AE" w:rsidR="00792580" w:rsidRDefault="00792580">
      <w:pPr>
        <w:rPr>
          <w:rFonts w:cstheme="minorHAnsi"/>
          <w:i/>
          <w:sz w:val="24"/>
          <w:szCs w:val="24"/>
        </w:rPr>
      </w:pPr>
      <w:r>
        <w:rPr>
          <w:rFonts w:cstheme="minorHAnsi"/>
          <w:i/>
          <w:sz w:val="24"/>
          <w:szCs w:val="24"/>
        </w:rPr>
        <w:br w:type="page"/>
      </w:r>
    </w:p>
    <w:p w14:paraId="5A2A06D9" w14:textId="0F0E64B2" w:rsidR="00057E19" w:rsidRDefault="001D2639" w:rsidP="00792580">
      <w:pPr>
        <w:spacing w:line="240" w:lineRule="auto"/>
        <w:rPr>
          <w:rFonts w:cstheme="minorHAnsi"/>
          <w:b/>
          <w:bCs/>
          <w:sz w:val="24"/>
          <w:szCs w:val="24"/>
        </w:rPr>
      </w:pPr>
      <w:r w:rsidRPr="00C00E8C">
        <w:rPr>
          <w:rFonts w:cstheme="minorHAnsi"/>
          <w:b/>
          <w:bCs/>
          <w:sz w:val="24"/>
          <w:szCs w:val="24"/>
        </w:rPr>
        <w:lastRenderedPageBreak/>
        <w:t xml:space="preserve"> </w:t>
      </w:r>
      <w:r w:rsidR="00792580">
        <w:rPr>
          <w:rFonts w:cstheme="minorHAnsi"/>
          <w:b/>
          <w:bCs/>
          <w:sz w:val="24"/>
          <w:szCs w:val="24"/>
        </w:rPr>
        <w:t xml:space="preserve">                                                               </w:t>
      </w:r>
      <w:r w:rsidR="00077547">
        <w:rPr>
          <w:rFonts w:cstheme="minorHAnsi"/>
          <w:b/>
          <w:bCs/>
          <w:noProof/>
          <w:sz w:val="24"/>
          <w:szCs w:val="24"/>
        </w:rPr>
        <w:drawing>
          <wp:inline distT="0" distB="0" distL="0" distR="0" wp14:anchorId="3639A8FA" wp14:editId="5D144E05">
            <wp:extent cx="1499870" cy="817245"/>
            <wp:effectExtent l="0" t="0" r="508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870" cy="817245"/>
                    </a:xfrm>
                    <a:prstGeom prst="rect">
                      <a:avLst/>
                    </a:prstGeom>
                    <a:noFill/>
                  </pic:spPr>
                </pic:pic>
              </a:graphicData>
            </a:graphic>
          </wp:inline>
        </w:drawing>
      </w:r>
      <w:r w:rsidR="00792580">
        <w:rPr>
          <w:rFonts w:cstheme="minorHAnsi"/>
          <w:b/>
          <w:bCs/>
          <w:sz w:val="24"/>
          <w:szCs w:val="24"/>
        </w:rPr>
        <w:t xml:space="preserve">           </w:t>
      </w:r>
    </w:p>
    <w:p w14:paraId="04DC9350" w14:textId="2AF2D1AF" w:rsidR="00057E19" w:rsidRDefault="00057E19" w:rsidP="00C00E8C">
      <w:pPr>
        <w:spacing w:line="240" w:lineRule="auto"/>
        <w:jc w:val="center"/>
        <w:rPr>
          <w:rFonts w:cstheme="minorHAnsi"/>
          <w:b/>
          <w:bCs/>
          <w:sz w:val="24"/>
          <w:szCs w:val="24"/>
        </w:rPr>
      </w:pPr>
      <w:r w:rsidRPr="00057E19">
        <w:rPr>
          <w:rFonts w:cstheme="minorHAnsi"/>
          <w:b/>
          <w:bCs/>
          <w:sz w:val="24"/>
          <w:szCs w:val="24"/>
          <w:u w:val="single"/>
        </w:rPr>
        <w:t>REFUS DE PARTICIPATION</w:t>
      </w:r>
      <w:r w:rsidRPr="00057E19">
        <w:rPr>
          <w:rFonts w:cstheme="minorHAnsi"/>
          <w:b/>
          <w:bCs/>
          <w:sz w:val="24"/>
          <w:szCs w:val="24"/>
        </w:rPr>
        <w:t xml:space="preserve"> AU REGISTRE DE L’ANAPHYLAXIE SEVERE EN FRANCE (SAFE)</w:t>
      </w:r>
    </w:p>
    <w:p w14:paraId="3DE2C92C" w14:textId="77777777" w:rsidR="00057E19" w:rsidRPr="00057E19" w:rsidRDefault="00057E1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3413DE7D" w14:textId="34EA0A7B" w:rsidR="00057E19" w:rsidRPr="00057E19" w:rsidRDefault="00057E1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r w:rsidRPr="00057E19">
        <w:rPr>
          <w:rFonts w:cstheme="minorHAnsi"/>
          <w:b/>
          <w:sz w:val="28"/>
          <w:szCs w:val="28"/>
        </w:rPr>
        <w:t>Nom/</w:t>
      </w:r>
      <w:proofErr w:type="gramStart"/>
      <w:r w:rsidRPr="00057E19">
        <w:rPr>
          <w:rFonts w:cstheme="minorHAnsi"/>
          <w:b/>
          <w:sz w:val="28"/>
          <w:szCs w:val="28"/>
        </w:rPr>
        <w:t>Prénom:</w:t>
      </w:r>
      <w:proofErr w:type="gramEnd"/>
      <w:r w:rsidRPr="00057E19">
        <w:rPr>
          <w:rFonts w:cstheme="minorHAnsi"/>
          <w:b/>
          <w:sz w:val="28"/>
          <w:szCs w:val="28"/>
        </w:rPr>
        <w:t xml:space="preserve"> ………………………………/……………………………………….</w:t>
      </w:r>
    </w:p>
    <w:p w14:paraId="1551C034" w14:textId="77777777" w:rsidR="00057E19" w:rsidRPr="00057E19" w:rsidRDefault="00057E1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5681C295" w14:textId="7D969F30" w:rsidR="001D2639" w:rsidRPr="00057E1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roofErr w:type="gramStart"/>
      <w:r w:rsidRPr="00057E19">
        <w:rPr>
          <w:rFonts w:cstheme="minorHAnsi"/>
          <w:b/>
          <w:sz w:val="28"/>
          <w:szCs w:val="28"/>
        </w:rPr>
        <w:t>né</w:t>
      </w:r>
      <w:proofErr w:type="gramEnd"/>
      <w:r w:rsidRPr="00057E19">
        <w:rPr>
          <w:rFonts w:cstheme="minorHAnsi"/>
          <w:b/>
          <w:sz w:val="28"/>
          <w:szCs w:val="28"/>
        </w:rPr>
        <w:t>(e) le : …………………../…………………../……………………..</w:t>
      </w:r>
      <w:r w:rsidR="00C94BB4">
        <w:rPr>
          <w:rFonts w:cstheme="minorHAnsi"/>
          <w:b/>
          <w:sz w:val="28"/>
          <w:szCs w:val="28"/>
        </w:rPr>
        <w:t xml:space="preserve"> </w:t>
      </w:r>
    </w:p>
    <w:p w14:paraId="4B12B3BB" w14:textId="77777777" w:rsidR="001D2639" w:rsidRPr="00057E1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3F1DFE35" w14:textId="2784B1B9" w:rsidR="00D51841"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u w:val="single"/>
        </w:rPr>
      </w:pPr>
      <w:r w:rsidRPr="00057E19">
        <w:rPr>
          <w:rFonts w:cstheme="minorHAnsi"/>
          <w:b/>
          <w:sz w:val="28"/>
          <w:szCs w:val="28"/>
          <w:u w:val="single"/>
        </w:rPr>
        <w:t xml:space="preserve">Je m’oppose à </w:t>
      </w:r>
      <w:r w:rsidR="006B686B">
        <w:rPr>
          <w:rFonts w:cstheme="minorHAnsi"/>
          <w:b/>
          <w:sz w:val="28"/>
          <w:szCs w:val="28"/>
          <w:u w:val="single"/>
        </w:rPr>
        <w:t>ma participation à ce registre.</w:t>
      </w:r>
    </w:p>
    <w:p w14:paraId="3D511133" w14:textId="77777777" w:rsidR="00CB3DF3" w:rsidRPr="00057E19" w:rsidRDefault="00CB3DF3"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58B3776D" w14:textId="77777777" w:rsidR="001D2639" w:rsidRPr="00057E1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77F97346" w14:textId="14B030BC" w:rsidR="001D263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sz w:val="28"/>
          <w:szCs w:val="28"/>
        </w:rPr>
      </w:pPr>
      <w:r w:rsidRPr="00057E19">
        <w:rPr>
          <w:rFonts w:cstheme="minorHAnsi"/>
          <w:b/>
          <w:i/>
          <w:sz w:val="28"/>
          <w:szCs w:val="28"/>
          <w:u w:val="single"/>
        </w:rPr>
        <w:t>Signature</w:t>
      </w:r>
      <w:r w:rsidRPr="00057E19">
        <w:rPr>
          <w:rFonts w:cstheme="minorHAnsi"/>
          <w:sz w:val="28"/>
          <w:szCs w:val="28"/>
        </w:rPr>
        <w:t xml:space="preserve"> :</w:t>
      </w:r>
    </w:p>
    <w:p w14:paraId="464A5F0F" w14:textId="77777777" w:rsidR="00D51841" w:rsidRPr="00057E19" w:rsidRDefault="00D51841"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sz w:val="28"/>
          <w:szCs w:val="28"/>
        </w:rPr>
      </w:pPr>
    </w:p>
    <w:p w14:paraId="37C84D1A" w14:textId="77777777" w:rsidR="001D2639" w:rsidRPr="00C00E8C"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sz w:val="24"/>
          <w:szCs w:val="24"/>
        </w:rPr>
      </w:pPr>
    </w:p>
    <w:p w14:paraId="1A429DEA" w14:textId="77777777" w:rsidR="001D2639" w:rsidRPr="00C00E8C" w:rsidRDefault="001D2639" w:rsidP="00C00E8C">
      <w:pPr>
        <w:spacing w:line="240" w:lineRule="auto"/>
        <w:jc w:val="both"/>
        <w:rPr>
          <w:rFonts w:cstheme="minorHAnsi"/>
          <w:sz w:val="24"/>
          <w:szCs w:val="24"/>
        </w:rPr>
      </w:pPr>
    </w:p>
    <w:p w14:paraId="08B0C7B8" w14:textId="77777777" w:rsidR="001D2639" w:rsidRPr="00C00E8C" w:rsidRDefault="001D2639" w:rsidP="00C00E8C">
      <w:pPr>
        <w:spacing w:line="240" w:lineRule="auto"/>
        <w:jc w:val="both"/>
        <w:rPr>
          <w:rFonts w:cstheme="minorHAnsi"/>
          <w:sz w:val="24"/>
          <w:szCs w:val="24"/>
        </w:rPr>
      </w:pPr>
    </w:p>
    <w:p w14:paraId="285D600A" w14:textId="77777777" w:rsidR="00026D87" w:rsidRPr="00C00E8C" w:rsidRDefault="006A0E0D" w:rsidP="00C00E8C">
      <w:pPr>
        <w:autoSpaceDE w:val="0"/>
        <w:autoSpaceDN w:val="0"/>
        <w:adjustRightInd w:val="0"/>
        <w:spacing w:after="0" w:line="240" w:lineRule="auto"/>
        <w:jc w:val="center"/>
        <w:rPr>
          <w:rFonts w:cstheme="minorHAnsi"/>
          <w:noProof/>
          <w:sz w:val="24"/>
          <w:szCs w:val="24"/>
          <w:lang w:eastAsia="fr-FR"/>
        </w:rPr>
      </w:pPr>
      <w:r w:rsidRPr="00C00E8C">
        <w:rPr>
          <w:rFonts w:cstheme="minorHAnsi"/>
          <w:noProof/>
          <w:sz w:val="24"/>
          <w:szCs w:val="24"/>
          <w:lang w:eastAsia="fr-FR"/>
        </w:rPr>
        <w:t xml:space="preserve">  </w:t>
      </w:r>
      <w:r w:rsidR="00C54B1D" w:rsidRPr="00C00E8C">
        <w:rPr>
          <w:rFonts w:cstheme="minorHAnsi"/>
          <w:noProof/>
          <w:sz w:val="24"/>
          <w:szCs w:val="24"/>
          <w:lang w:eastAsia="fr-FR"/>
        </w:rPr>
        <w:t xml:space="preserve">                </w:t>
      </w:r>
      <w:r w:rsidRPr="00C00E8C">
        <w:rPr>
          <w:rFonts w:cstheme="minorHAnsi"/>
          <w:noProof/>
          <w:sz w:val="24"/>
          <w:szCs w:val="24"/>
          <w:lang w:eastAsia="fr-FR"/>
        </w:rPr>
        <w:t xml:space="preserve">       </w:t>
      </w:r>
    </w:p>
    <w:p w14:paraId="190716CF" w14:textId="77777777" w:rsidR="001D2639" w:rsidRPr="00C00E8C" w:rsidRDefault="001D2639" w:rsidP="00C00E8C">
      <w:pPr>
        <w:autoSpaceDE w:val="0"/>
        <w:autoSpaceDN w:val="0"/>
        <w:adjustRightInd w:val="0"/>
        <w:spacing w:after="0" w:line="240" w:lineRule="auto"/>
        <w:rPr>
          <w:rFonts w:cstheme="minorHAnsi"/>
          <w:sz w:val="24"/>
          <w:szCs w:val="24"/>
        </w:rPr>
      </w:pPr>
    </w:p>
    <w:p w14:paraId="151FD855" w14:textId="77777777" w:rsidR="008A005F" w:rsidRPr="00C00E8C" w:rsidRDefault="008A005F" w:rsidP="00C00E8C">
      <w:pPr>
        <w:spacing w:line="240" w:lineRule="auto"/>
        <w:ind w:right="283"/>
        <w:jc w:val="both"/>
        <w:rPr>
          <w:rFonts w:cstheme="minorHAnsi"/>
          <w:sz w:val="24"/>
          <w:szCs w:val="24"/>
        </w:rPr>
      </w:pPr>
    </w:p>
    <w:p w14:paraId="7A8D7B6F" w14:textId="77777777" w:rsidR="00744290" w:rsidRPr="00C00E8C" w:rsidRDefault="00744290" w:rsidP="00C00E8C">
      <w:pPr>
        <w:spacing w:line="240" w:lineRule="auto"/>
        <w:ind w:firstLine="360"/>
        <w:rPr>
          <w:rFonts w:cstheme="minorHAnsi"/>
          <w:sz w:val="24"/>
          <w:szCs w:val="24"/>
        </w:rPr>
      </w:pPr>
    </w:p>
    <w:sectPr w:rsidR="00744290" w:rsidRPr="00C00E8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2F12" w14:textId="77777777" w:rsidR="004D492B" w:rsidRDefault="004D492B" w:rsidP="00384821">
      <w:pPr>
        <w:spacing w:after="0" w:line="240" w:lineRule="auto"/>
      </w:pPr>
      <w:r>
        <w:separator/>
      </w:r>
    </w:p>
  </w:endnote>
  <w:endnote w:type="continuationSeparator" w:id="0">
    <w:p w14:paraId="646257D9" w14:textId="77777777" w:rsidR="004D492B" w:rsidRDefault="004D492B" w:rsidP="0038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890644"/>
      <w:docPartObj>
        <w:docPartGallery w:val="Page Numbers (Bottom of Page)"/>
        <w:docPartUnique/>
      </w:docPartObj>
    </w:sdtPr>
    <w:sdtEndPr/>
    <w:sdtContent>
      <w:p w14:paraId="4D4DE114" w14:textId="059DB5DB" w:rsidR="00384821" w:rsidRDefault="00384821">
        <w:pPr>
          <w:pStyle w:val="Pieddepage"/>
          <w:jc w:val="center"/>
        </w:pPr>
        <w:r>
          <w:fldChar w:fldCharType="begin"/>
        </w:r>
        <w:r>
          <w:instrText>PAGE   \* MERGEFORMAT</w:instrText>
        </w:r>
        <w:r>
          <w:fldChar w:fldCharType="separate"/>
        </w:r>
        <w:r w:rsidR="00FD0535">
          <w:rPr>
            <w:noProof/>
          </w:rPr>
          <w:t>1</w:t>
        </w:r>
        <w:r>
          <w:fldChar w:fldCharType="end"/>
        </w:r>
      </w:p>
    </w:sdtContent>
  </w:sdt>
  <w:p w14:paraId="0127F90D" w14:textId="77777777" w:rsidR="00384821" w:rsidRDefault="003848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CCFA" w14:textId="77777777" w:rsidR="004D492B" w:rsidRDefault="004D492B" w:rsidP="00384821">
      <w:pPr>
        <w:spacing w:after="0" w:line="240" w:lineRule="auto"/>
      </w:pPr>
      <w:r>
        <w:separator/>
      </w:r>
    </w:p>
  </w:footnote>
  <w:footnote w:type="continuationSeparator" w:id="0">
    <w:p w14:paraId="3701D94F" w14:textId="77777777" w:rsidR="004D492B" w:rsidRDefault="004D492B" w:rsidP="00384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D7DE" w14:textId="0AD8D0E7" w:rsidR="00384821" w:rsidRDefault="00384821">
    <w:pPr>
      <w:pStyle w:val="En-tte"/>
    </w:pPr>
    <w:r>
      <w:rPr>
        <w:noProof/>
        <w:lang w:eastAsia="fr-FR"/>
      </w:rPr>
      <mc:AlternateContent>
        <mc:Choice Requires="wps">
          <w:drawing>
            <wp:anchor distT="0" distB="0" distL="118745" distR="118745" simplePos="0" relativeHeight="251659264" behindDoc="1" locked="0" layoutInCell="1" allowOverlap="0" wp14:anchorId="7A24CB4F" wp14:editId="70989F9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i/>
                              <w:iCs/>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0770BF7" w14:textId="7C69C372" w:rsidR="00384821" w:rsidRPr="00057E19" w:rsidRDefault="00384821">
                              <w:pPr>
                                <w:pStyle w:val="En-tte"/>
                                <w:jc w:val="center"/>
                                <w:rPr>
                                  <w:b/>
                                  <w:bCs/>
                                  <w:caps/>
                                  <w:color w:val="FFFFFF" w:themeColor="background1"/>
                                </w:rPr>
                              </w:pPr>
                              <w:r w:rsidRPr="00057E19">
                                <w:rPr>
                                  <w:b/>
                                  <w:bCs/>
                                  <w:i/>
                                  <w:iCs/>
                                  <w:caps/>
                                  <w:color w:val="FFFFFF" w:themeColor="background1"/>
                                </w:rPr>
                                <w:t>Registre de l’allergie severe (anaphylaxie) en France - safe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A24CB4F"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" o:allowoverlap="f" fillcolor="#4f81bd [3204]" stroked="f" strokeweight="2pt">
              <v:textbox style="mso-fit-shape-to-text:t">
                <w:txbxContent>
                  <w:sdt>
                    <w:sdtPr>
                      <w:rPr>
                        <w:b/>
                        <w:bCs/>
                        <w:i/>
                        <w:iCs/>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0770BF7" w14:textId="7C69C372" w:rsidR="00384821" w:rsidRPr="00057E19" w:rsidRDefault="00384821">
                        <w:pPr>
                          <w:pStyle w:val="En-tte"/>
                          <w:jc w:val="center"/>
                          <w:rPr>
                            <w:b/>
                            <w:bCs/>
                            <w:caps/>
                            <w:color w:val="FFFFFF" w:themeColor="background1"/>
                          </w:rPr>
                        </w:pPr>
                        <w:r w:rsidRPr="00057E19">
                          <w:rPr>
                            <w:b/>
                            <w:bCs/>
                            <w:i/>
                            <w:iCs/>
                            <w:caps/>
                            <w:color w:val="FFFFFF" w:themeColor="background1"/>
                          </w:rPr>
                          <w:t>Registre de l’allergie severe (anaphylaxie) en France - safe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7F64"/>
    <w:multiLevelType w:val="hybridMultilevel"/>
    <w:tmpl w:val="1BEA41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B76ABF"/>
    <w:multiLevelType w:val="hybridMultilevel"/>
    <w:tmpl w:val="CEAE8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4821B8"/>
    <w:multiLevelType w:val="hybridMultilevel"/>
    <w:tmpl w:val="B5064C5E"/>
    <w:lvl w:ilvl="0" w:tplc="FA28643C">
      <w:start w:val="3"/>
      <w:numFmt w:val="bullet"/>
      <w:lvlText w:val="-"/>
      <w:lvlJc w:val="left"/>
      <w:pPr>
        <w:ind w:left="720" w:hanging="360"/>
      </w:pPr>
      <w:rPr>
        <w:rFonts w:ascii="Arial" w:eastAsia="ヒラギノ角ゴ Pro W3"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2B5E49"/>
    <w:multiLevelType w:val="hybridMultilevel"/>
    <w:tmpl w:val="47FC25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DC196E"/>
    <w:multiLevelType w:val="hybridMultilevel"/>
    <w:tmpl w:val="6018C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554699"/>
    <w:multiLevelType w:val="hybridMultilevel"/>
    <w:tmpl w:val="1DFCB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A8568E"/>
    <w:multiLevelType w:val="hybridMultilevel"/>
    <w:tmpl w:val="EA182F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D2D6B55"/>
    <w:multiLevelType w:val="hybridMultilevel"/>
    <w:tmpl w:val="63F66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DD51820"/>
    <w:multiLevelType w:val="hybridMultilevel"/>
    <w:tmpl w:val="65669A06"/>
    <w:lvl w:ilvl="0" w:tplc="7922865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5"/>
  </w:num>
  <w:num w:numId="5">
    <w:abstractNumId w:val="8"/>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4A6"/>
    <w:rsid w:val="00026D87"/>
    <w:rsid w:val="00057E19"/>
    <w:rsid w:val="00077547"/>
    <w:rsid w:val="00092383"/>
    <w:rsid w:val="000F0F70"/>
    <w:rsid w:val="001D2639"/>
    <w:rsid w:val="002248D7"/>
    <w:rsid w:val="002836D9"/>
    <w:rsid w:val="0029189A"/>
    <w:rsid w:val="00301DB9"/>
    <w:rsid w:val="00384821"/>
    <w:rsid w:val="00413867"/>
    <w:rsid w:val="00446944"/>
    <w:rsid w:val="004D492B"/>
    <w:rsid w:val="004F70E2"/>
    <w:rsid w:val="0054781E"/>
    <w:rsid w:val="005B687B"/>
    <w:rsid w:val="006072FF"/>
    <w:rsid w:val="00612C4D"/>
    <w:rsid w:val="006A0E0D"/>
    <w:rsid w:val="006B686B"/>
    <w:rsid w:val="006E1582"/>
    <w:rsid w:val="0072142D"/>
    <w:rsid w:val="007241C9"/>
    <w:rsid w:val="00744290"/>
    <w:rsid w:val="00792580"/>
    <w:rsid w:val="00843924"/>
    <w:rsid w:val="008711C8"/>
    <w:rsid w:val="008A005F"/>
    <w:rsid w:val="008E321B"/>
    <w:rsid w:val="009737BE"/>
    <w:rsid w:val="009B254D"/>
    <w:rsid w:val="00A1155D"/>
    <w:rsid w:val="00A15FFE"/>
    <w:rsid w:val="00A254A6"/>
    <w:rsid w:val="00A745D0"/>
    <w:rsid w:val="00AA2EDC"/>
    <w:rsid w:val="00B23417"/>
    <w:rsid w:val="00BF0AA7"/>
    <w:rsid w:val="00C00E8C"/>
    <w:rsid w:val="00C13439"/>
    <w:rsid w:val="00C355DA"/>
    <w:rsid w:val="00C54B1D"/>
    <w:rsid w:val="00C94BB4"/>
    <w:rsid w:val="00CB3DF3"/>
    <w:rsid w:val="00CE4A7D"/>
    <w:rsid w:val="00D3008E"/>
    <w:rsid w:val="00D51841"/>
    <w:rsid w:val="00D560A1"/>
    <w:rsid w:val="00D87E34"/>
    <w:rsid w:val="00E24EC7"/>
    <w:rsid w:val="00E25B68"/>
    <w:rsid w:val="00E372D2"/>
    <w:rsid w:val="00E438B1"/>
    <w:rsid w:val="00E451AC"/>
    <w:rsid w:val="00EF69A5"/>
    <w:rsid w:val="00F76743"/>
    <w:rsid w:val="00FD0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7254"/>
  <w15:docId w15:val="{7AAE1FF1-5F92-420C-9B8D-D31087A6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E34"/>
  </w:style>
  <w:style w:type="paragraph" w:styleId="Titre2">
    <w:name w:val="heading 2"/>
    <w:basedOn w:val="Normal"/>
    <w:link w:val="Titre2Car"/>
    <w:uiPriority w:val="9"/>
    <w:qFormat/>
    <w:rsid w:val="00C1343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0E0D"/>
    <w:pPr>
      <w:ind w:left="720"/>
      <w:contextualSpacing/>
    </w:pPr>
  </w:style>
  <w:style w:type="paragraph" w:styleId="Textedebulles">
    <w:name w:val="Balloon Text"/>
    <w:basedOn w:val="Normal"/>
    <w:link w:val="TextedebullesCar"/>
    <w:uiPriority w:val="99"/>
    <w:semiHidden/>
    <w:unhideWhenUsed/>
    <w:rsid w:val="006A0E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0E0D"/>
    <w:rPr>
      <w:rFonts w:ascii="Tahoma" w:hAnsi="Tahoma" w:cs="Tahoma"/>
      <w:sz w:val="16"/>
      <w:szCs w:val="16"/>
    </w:rPr>
  </w:style>
  <w:style w:type="character" w:styleId="Marquedecommentaire">
    <w:name w:val="annotation reference"/>
    <w:basedOn w:val="Policepardfaut"/>
    <w:uiPriority w:val="99"/>
    <w:semiHidden/>
    <w:unhideWhenUsed/>
    <w:rsid w:val="008A005F"/>
    <w:rPr>
      <w:sz w:val="16"/>
      <w:szCs w:val="16"/>
    </w:rPr>
  </w:style>
  <w:style w:type="paragraph" w:styleId="Commentaire">
    <w:name w:val="annotation text"/>
    <w:basedOn w:val="Normal"/>
    <w:link w:val="CommentaireCar"/>
    <w:uiPriority w:val="99"/>
    <w:semiHidden/>
    <w:unhideWhenUsed/>
    <w:rsid w:val="008A005F"/>
    <w:pPr>
      <w:spacing w:line="240" w:lineRule="auto"/>
    </w:pPr>
    <w:rPr>
      <w:sz w:val="20"/>
      <w:szCs w:val="20"/>
    </w:rPr>
  </w:style>
  <w:style w:type="character" w:customStyle="1" w:styleId="CommentaireCar">
    <w:name w:val="Commentaire Car"/>
    <w:basedOn w:val="Policepardfaut"/>
    <w:link w:val="Commentaire"/>
    <w:uiPriority w:val="99"/>
    <w:semiHidden/>
    <w:rsid w:val="008A005F"/>
    <w:rPr>
      <w:sz w:val="20"/>
      <w:szCs w:val="20"/>
    </w:rPr>
  </w:style>
  <w:style w:type="paragraph" w:styleId="Objetducommentaire">
    <w:name w:val="annotation subject"/>
    <w:basedOn w:val="Commentaire"/>
    <w:next w:val="Commentaire"/>
    <w:link w:val="ObjetducommentaireCar"/>
    <w:uiPriority w:val="99"/>
    <w:semiHidden/>
    <w:unhideWhenUsed/>
    <w:rsid w:val="008A005F"/>
    <w:rPr>
      <w:b/>
      <w:bCs/>
    </w:rPr>
  </w:style>
  <w:style w:type="character" w:customStyle="1" w:styleId="ObjetducommentaireCar">
    <w:name w:val="Objet du commentaire Car"/>
    <w:basedOn w:val="CommentaireCar"/>
    <w:link w:val="Objetducommentaire"/>
    <w:uiPriority w:val="99"/>
    <w:semiHidden/>
    <w:rsid w:val="008A005F"/>
    <w:rPr>
      <w:b/>
      <w:bCs/>
      <w:sz w:val="20"/>
      <w:szCs w:val="20"/>
    </w:rPr>
  </w:style>
  <w:style w:type="character" w:styleId="Lienhypertexte">
    <w:name w:val="Hyperlink"/>
    <w:basedOn w:val="Policepardfaut"/>
    <w:uiPriority w:val="99"/>
    <w:unhideWhenUsed/>
    <w:rsid w:val="001D2639"/>
    <w:rPr>
      <w:color w:val="0000FF" w:themeColor="hyperlink"/>
      <w:u w:val="single"/>
    </w:rPr>
  </w:style>
  <w:style w:type="character" w:customStyle="1" w:styleId="lev1">
    <w:name w:val="Élevé1"/>
    <w:rsid w:val="001D2639"/>
    <w:rPr>
      <w:rFonts w:ascii="Lucida Grande" w:eastAsia="ヒラギノ角ゴ Pro W3" w:hAnsi="Lucida Grande"/>
      <w:b/>
      <w:i w:val="0"/>
      <w:color w:val="000000"/>
      <w:sz w:val="20"/>
    </w:rPr>
  </w:style>
  <w:style w:type="paragraph" w:styleId="En-tte">
    <w:name w:val="header"/>
    <w:basedOn w:val="Normal"/>
    <w:link w:val="En-tteCar"/>
    <w:uiPriority w:val="99"/>
    <w:unhideWhenUsed/>
    <w:rsid w:val="00384821"/>
    <w:pPr>
      <w:tabs>
        <w:tab w:val="center" w:pos="4536"/>
        <w:tab w:val="right" w:pos="9072"/>
      </w:tabs>
      <w:spacing w:after="0" w:line="240" w:lineRule="auto"/>
    </w:pPr>
  </w:style>
  <w:style w:type="character" w:customStyle="1" w:styleId="En-tteCar">
    <w:name w:val="En-tête Car"/>
    <w:basedOn w:val="Policepardfaut"/>
    <w:link w:val="En-tte"/>
    <w:uiPriority w:val="99"/>
    <w:rsid w:val="00384821"/>
  </w:style>
  <w:style w:type="paragraph" w:styleId="Pieddepage">
    <w:name w:val="footer"/>
    <w:basedOn w:val="Normal"/>
    <w:link w:val="PieddepageCar"/>
    <w:uiPriority w:val="99"/>
    <w:unhideWhenUsed/>
    <w:rsid w:val="003848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4821"/>
  </w:style>
  <w:style w:type="character" w:customStyle="1" w:styleId="Mentionnonrsolue1">
    <w:name w:val="Mention non résolue1"/>
    <w:basedOn w:val="Policepardfaut"/>
    <w:uiPriority w:val="99"/>
    <w:semiHidden/>
    <w:unhideWhenUsed/>
    <w:rsid w:val="00E372D2"/>
    <w:rPr>
      <w:color w:val="605E5C"/>
      <w:shd w:val="clear" w:color="auto" w:fill="E1DFDD"/>
    </w:rPr>
  </w:style>
  <w:style w:type="character" w:customStyle="1" w:styleId="Titre2Car">
    <w:name w:val="Titre 2 Car"/>
    <w:basedOn w:val="Policepardfaut"/>
    <w:link w:val="Titre2"/>
    <w:uiPriority w:val="9"/>
    <w:rsid w:val="00C1343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134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13439"/>
    <w:rPr>
      <w:b/>
      <w:bCs/>
    </w:rPr>
  </w:style>
  <w:style w:type="paragraph" w:styleId="Rvision">
    <w:name w:val="Revision"/>
    <w:hidden/>
    <w:uiPriority w:val="99"/>
    <w:semiHidden/>
    <w:rsid w:val="00E45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9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6C142-A733-4181-94D0-1B4E06DF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787</Words>
  <Characters>4329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Registre de l’allergie severe (anaphylaxie) en France - safe</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 de l’allergie severe (anaphylaxie) en France - safe</dc:title>
  <dc:creator>modele</dc:creator>
  <cp:lastModifiedBy>POUESSEL Guillaume</cp:lastModifiedBy>
  <cp:revision>3</cp:revision>
  <dcterms:created xsi:type="dcterms:W3CDTF">2026-03-19T11:52:00Z</dcterms:created>
  <dcterms:modified xsi:type="dcterms:W3CDTF">2026-03-19T13:57:00Z</dcterms:modified>
</cp:coreProperties>
</file>